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1E3A600E" w14:textId="77777777" w:rsidR="003075B0" w:rsidRDefault="003075B0">
      <w:bookmarkStart w:id="0" w:name="_Hlk184143929"/>
      <w:bookmarkEnd w:id="0"/>
    </w:p>
    <w:p w14:paraId="54B047FC" w14:textId="77777777" w:rsidR="003075B0" w:rsidRDefault="003075B0"/>
    <w:p w14:paraId="259123B1" w14:textId="77777777" w:rsidR="00B52052" w:rsidRPr="00B52052" w:rsidRDefault="00B52052" w:rsidP="00B52052">
      <w:pPr>
        <w:pStyle w:val="Listenabsatz"/>
        <w:keepNext/>
        <w:keepLines/>
        <w:numPr>
          <w:ilvl w:val="0"/>
          <w:numId w:val="1"/>
        </w:numPr>
        <w:spacing w:before="240" w:after="0"/>
        <w:contextualSpacing w:val="0"/>
        <w:outlineLvl w:val="0"/>
        <w:rPr>
          <w:rFonts w:asciiTheme="majorHAnsi" w:eastAsiaTheme="majorEastAsia" w:hAnsiTheme="majorHAnsi" w:cstheme="majorBidi"/>
          <w:vanish/>
          <w:color w:val="2F5496" w:themeColor="accent1" w:themeShade="BF"/>
          <w:sz w:val="32"/>
          <w:szCs w:val="32"/>
        </w:rPr>
      </w:pPr>
    </w:p>
    <w:p w14:paraId="0EDC8642" w14:textId="77777777" w:rsidR="00B52052" w:rsidRPr="00B52052" w:rsidRDefault="00B52052" w:rsidP="00B52052">
      <w:pPr>
        <w:pStyle w:val="Listenabsatz"/>
        <w:keepNext/>
        <w:keepLines/>
        <w:numPr>
          <w:ilvl w:val="0"/>
          <w:numId w:val="1"/>
        </w:numPr>
        <w:spacing w:before="240" w:after="0"/>
        <w:contextualSpacing w:val="0"/>
        <w:outlineLvl w:val="0"/>
        <w:rPr>
          <w:rFonts w:asciiTheme="majorHAnsi" w:eastAsiaTheme="majorEastAsia" w:hAnsiTheme="majorHAnsi" w:cstheme="majorBidi"/>
          <w:vanish/>
          <w:color w:val="2F5496" w:themeColor="accent1" w:themeShade="BF"/>
          <w:sz w:val="32"/>
          <w:szCs w:val="32"/>
        </w:rPr>
      </w:pPr>
    </w:p>
    <w:p w14:paraId="44459CFB" w14:textId="77777777" w:rsidR="00B52052" w:rsidRPr="00B52052" w:rsidRDefault="00B52052" w:rsidP="00B52052">
      <w:pPr>
        <w:pStyle w:val="Listenabsatz"/>
        <w:keepNext/>
        <w:keepLines/>
        <w:numPr>
          <w:ilvl w:val="0"/>
          <w:numId w:val="1"/>
        </w:numPr>
        <w:spacing w:before="240" w:after="0"/>
        <w:contextualSpacing w:val="0"/>
        <w:outlineLvl w:val="0"/>
        <w:rPr>
          <w:rFonts w:asciiTheme="majorHAnsi" w:eastAsiaTheme="majorEastAsia" w:hAnsiTheme="majorHAnsi" w:cstheme="majorBidi"/>
          <w:vanish/>
          <w:color w:val="2F5496" w:themeColor="accent1" w:themeShade="BF"/>
          <w:sz w:val="32"/>
          <w:szCs w:val="32"/>
        </w:rPr>
      </w:pPr>
    </w:p>
    <w:p w14:paraId="5F2620BE" w14:textId="77777777" w:rsidR="00B52052" w:rsidRPr="00B52052" w:rsidRDefault="00B52052" w:rsidP="00B52052">
      <w:pPr>
        <w:pStyle w:val="Listenabsatz"/>
        <w:keepNext/>
        <w:keepLines/>
        <w:numPr>
          <w:ilvl w:val="1"/>
          <w:numId w:val="1"/>
        </w:numPr>
        <w:spacing w:before="40" w:after="0"/>
        <w:contextualSpacing w:val="0"/>
        <w:outlineLvl w:val="1"/>
        <w:rPr>
          <w:rFonts w:asciiTheme="majorHAnsi" w:eastAsiaTheme="majorEastAsia" w:hAnsiTheme="majorHAnsi" w:cstheme="majorBidi"/>
          <w:vanish/>
          <w:color w:val="2F5496" w:themeColor="accent1" w:themeShade="BF"/>
          <w:sz w:val="26"/>
          <w:szCs w:val="26"/>
        </w:rPr>
      </w:pPr>
    </w:p>
    <w:p w14:paraId="1A661DBC" w14:textId="103A48BC" w:rsidR="003075B0" w:rsidRPr="00906D7A" w:rsidRDefault="00B52052" w:rsidP="00B52052">
      <w:pPr>
        <w:pStyle w:val="berschrift2"/>
        <w:shd w:val="clear" w:color="auto" w:fill="FFCC00"/>
        <w:rPr>
          <w:rFonts w:asciiTheme="minorHAnsi" w:hAnsiTheme="minorHAnsi" w:cstheme="minorHAnsi"/>
          <w:b/>
          <w:bCs/>
          <w:color w:val="0F3858"/>
          <w:sz w:val="28"/>
          <w:szCs w:val="28"/>
        </w:rPr>
      </w:pPr>
      <w:r w:rsidRPr="00906D7A">
        <w:rPr>
          <w:rFonts w:asciiTheme="minorHAnsi" w:hAnsiTheme="minorHAnsi" w:cstheme="minorHAnsi"/>
          <w:b/>
          <w:bCs/>
          <w:color w:val="0F3858"/>
          <w:sz w:val="28"/>
          <w:szCs w:val="28"/>
        </w:rPr>
        <w:t>Den Zugriff auf die Netzwerkmedien verstehen</w:t>
      </w:r>
    </w:p>
    <w:p w14:paraId="6F410E13" w14:textId="77777777" w:rsidR="00927BDA" w:rsidRDefault="00927BDA" w:rsidP="00927BDA">
      <w:pPr>
        <w:rPr>
          <w:rFonts w:cstheme="minorHAnsi"/>
        </w:rPr>
      </w:pPr>
    </w:p>
    <w:p w14:paraId="46C65CD9" w14:textId="7EF4F037" w:rsidR="00584C7B" w:rsidRPr="00584C7B" w:rsidRDefault="00584C7B" w:rsidP="00584C7B">
      <w:pPr>
        <w:shd w:val="clear" w:color="auto" w:fill="365A74"/>
        <w:rPr>
          <w:rFonts w:cstheme="minorHAnsi"/>
          <w:b/>
          <w:bCs/>
          <w:color w:val="FFFFFF" w:themeColor="background1"/>
          <w:sz w:val="28"/>
          <w:szCs w:val="28"/>
        </w:rPr>
      </w:pPr>
      <w:r w:rsidRPr="00584C7B">
        <w:rPr>
          <w:rFonts w:cstheme="minorHAnsi"/>
          <w:b/>
          <w:bCs/>
          <w:color w:val="FFFFFF" w:themeColor="background1"/>
          <w:sz w:val="28"/>
          <w:szCs w:val="28"/>
        </w:rPr>
        <w:t>Titel für Überschrift</w:t>
      </w:r>
    </w:p>
    <w:p w14:paraId="5FE68725" w14:textId="77777777" w:rsidR="00584C7B" w:rsidRDefault="00584C7B" w:rsidP="00927BDA">
      <w:pPr>
        <w:rPr>
          <w:rFonts w:cstheme="minorHAnsi"/>
        </w:rPr>
      </w:pPr>
    </w:p>
    <w:p w14:paraId="068721D0" w14:textId="77777777" w:rsidR="00590FB5" w:rsidRPr="00BD404C" w:rsidRDefault="00590FB5" w:rsidP="00936B6C">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cstheme="minorHAnsi"/>
        </w:rPr>
      </w:pPr>
      <w:r w:rsidRPr="00BD404C">
        <w:rPr>
          <w:rFonts w:cstheme="minorHAnsi"/>
        </w:rPr>
        <w:t>Eine zentrale Grundregel beim Medienzugriff bei Ethernet lautet: Listen Bevor Talk (LBT) – Erst hören – dann sprechen!</w:t>
      </w:r>
    </w:p>
    <w:p w14:paraId="123B4307" w14:textId="77777777" w:rsidR="00590FB5" w:rsidRDefault="00590FB5" w:rsidP="00927BDA">
      <w:pPr>
        <w:rPr>
          <w:rFonts w:cstheme="minorHAnsi"/>
        </w:rPr>
      </w:pPr>
    </w:p>
    <w:p w14:paraId="65771037" w14:textId="77777777" w:rsidR="00936B6C" w:rsidRDefault="00936B6C" w:rsidP="00927BDA">
      <w:pPr>
        <w:rPr>
          <w:rFonts w:cstheme="minorHAnsi"/>
        </w:rPr>
      </w:pPr>
    </w:p>
    <w:p w14:paraId="16B03C43" w14:textId="77777777" w:rsidR="00936B6C" w:rsidRPr="00145181" w:rsidRDefault="00936B6C" w:rsidP="00927BDA">
      <w:pPr>
        <w:rPr>
          <w:rFonts w:cstheme="minorHAnsi"/>
        </w:rPr>
      </w:pPr>
    </w:p>
    <w:p w14:paraId="4EB5776E" w14:textId="68FEC324" w:rsidR="003075B0" w:rsidRPr="00145181" w:rsidRDefault="00C127E4" w:rsidP="009E2035">
      <w:pPr>
        <w:shd w:val="clear" w:color="auto" w:fill="0F3858"/>
        <w:rPr>
          <w:rFonts w:cstheme="minorHAnsi"/>
          <w:b/>
          <w:bCs/>
          <w:sz w:val="28"/>
          <w:szCs w:val="28"/>
        </w:rPr>
      </w:pPr>
      <w:r w:rsidRPr="00145181">
        <w:rPr>
          <w:rFonts w:cstheme="minorHAnsi"/>
          <w:b/>
          <w:bCs/>
          <w:sz w:val="28"/>
          <w:szCs w:val="28"/>
        </w:rPr>
        <w:t>Aufgabe 1:</w:t>
      </w:r>
    </w:p>
    <w:p w14:paraId="346E53A3" w14:textId="0928D9DE" w:rsidR="00BD404C" w:rsidRDefault="006700ED" w:rsidP="00145181">
      <w:pPr>
        <w:rPr>
          <w:rFonts w:cstheme="minorHAnsi"/>
        </w:rPr>
      </w:pPr>
      <w:r>
        <w:rPr>
          <w:rFonts w:cstheme="minorHAnsi"/>
        </w:rPr>
        <w:t xml:space="preserve">Erklären Sie den Begriff „Medienzugriff“ mit eigenen Worten. </w:t>
      </w:r>
    </w:p>
    <w:p w14:paraId="7B617EFE" w14:textId="77777777" w:rsidR="009E2035" w:rsidRDefault="009E2035">
      <w:pPr>
        <w:rPr>
          <w:rFonts w:cstheme="minorHAnsi"/>
          <w:b/>
          <w:bCs/>
        </w:rPr>
      </w:pPr>
    </w:p>
    <w:p w14:paraId="6FD15A70" w14:textId="77777777" w:rsidR="00936B6C" w:rsidRDefault="00936B6C">
      <w:pPr>
        <w:rPr>
          <w:rFonts w:cstheme="minorHAnsi"/>
          <w:b/>
          <w:bCs/>
        </w:rPr>
      </w:pPr>
    </w:p>
    <w:p w14:paraId="602C3DE3" w14:textId="77777777" w:rsidR="00936B6C" w:rsidRDefault="00936B6C">
      <w:pPr>
        <w:rPr>
          <w:rFonts w:cstheme="minorHAnsi"/>
          <w:b/>
          <w:bCs/>
        </w:rPr>
      </w:pPr>
    </w:p>
    <w:p w14:paraId="234779ED" w14:textId="77777777" w:rsidR="00936B6C" w:rsidRPr="00145181" w:rsidRDefault="00936B6C">
      <w:pPr>
        <w:rPr>
          <w:rFonts w:cstheme="minorHAnsi"/>
          <w:b/>
          <w:bCs/>
        </w:rPr>
      </w:pPr>
    </w:p>
    <w:p w14:paraId="736E273E" w14:textId="77777777" w:rsidR="009E2035" w:rsidRPr="00145181" w:rsidRDefault="009E2035" w:rsidP="009E2035">
      <w:pPr>
        <w:shd w:val="clear" w:color="auto" w:fill="0F3858"/>
        <w:rPr>
          <w:rFonts w:cstheme="minorHAnsi"/>
          <w:b/>
          <w:bCs/>
          <w:sz w:val="28"/>
          <w:szCs w:val="28"/>
        </w:rPr>
      </w:pPr>
      <w:r w:rsidRPr="00145181">
        <w:rPr>
          <w:rFonts w:cstheme="minorHAnsi"/>
          <w:b/>
          <w:bCs/>
          <w:sz w:val="28"/>
          <w:szCs w:val="28"/>
        </w:rPr>
        <w:t>Aufgabe 2:</w:t>
      </w:r>
    </w:p>
    <w:p w14:paraId="7761BD86" w14:textId="5E2F6E95" w:rsidR="000B66AE" w:rsidRDefault="00590FB5" w:rsidP="00936B6C">
      <w:pPr>
        <w:spacing w:line="360" w:lineRule="auto"/>
        <w:rPr>
          <w:rFonts w:cstheme="minorHAnsi"/>
        </w:rPr>
      </w:pPr>
      <w:r>
        <w:rPr>
          <w:rFonts w:cstheme="minorHAnsi"/>
        </w:rPr>
        <w:t xml:space="preserve">Wenn zwei Stationen gleichzeitig ihre Daten auf ein Netzwerkmedium schicken, dann überlagen sich diese und werden für alle Stationen unverständlich. Man nennt dies eine </w:t>
      </w:r>
      <w:r w:rsidRPr="00590FB5">
        <w:rPr>
          <w:rFonts w:cstheme="minorHAnsi"/>
          <w:b/>
        </w:rPr>
        <w:t>Kollision</w:t>
      </w:r>
      <w:r>
        <w:rPr>
          <w:rFonts w:cstheme="minorHAnsi"/>
        </w:rPr>
        <w:t xml:space="preserve">. Es gibt mehrere Möglichkeiten, den Zugriff so zu regeln, dass immer nur eine Station sendet. </w:t>
      </w:r>
    </w:p>
    <w:p w14:paraId="468F132D" w14:textId="79DF7658" w:rsidR="00936B6C" w:rsidRDefault="00590FB5" w:rsidP="00936B6C">
      <w:pPr>
        <w:spacing w:line="360" w:lineRule="auto"/>
        <w:rPr>
          <w:rFonts w:cstheme="minorHAnsi"/>
        </w:rPr>
      </w:pPr>
      <w:r>
        <w:rPr>
          <w:rFonts w:cstheme="minorHAnsi"/>
        </w:rPr>
        <w:t>Zwei allgemein übliche Verfahren werden auch heute noch genutzt. Vervollständigen Sie hierzu die folgende Tabelle</w:t>
      </w:r>
      <w:r w:rsidR="00936B6C">
        <w:rPr>
          <w:rFonts w:cstheme="minorHAnsi"/>
        </w:rPr>
        <w:t xml:space="preserve"> auf der nächsten Seite</w:t>
      </w:r>
      <w:r>
        <w:rPr>
          <w:rFonts w:cstheme="minorHAnsi"/>
        </w:rPr>
        <w:t>:</w:t>
      </w:r>
    </w:p>
    <w:p w14:paraId="07910A78" w14:textId="77777777" w:rsidR="00936B6C" w:rsidRDefault="00936B6C" w:rsidP="00936B6C">
      <w:pPr>
        <w:spacing w:line="360" w:lineRule="auto"/>
        <w:rPr>
          <w:rFonts w:cstheme="minorHAnsi"/>
        </w:rPr>
      </w:pPr>
    </w:p>
    <w:p w14:paraId="7BD42F57" w14:textId="77777777" w:rsidR="00936B6C" w:rsidRDefault="00936B6C" w:rsidP="00936B6C">
      <w:pPr>
        <w:spacing w:line="360" w:lineRule="auto"/>
        <w:rPr>
          <w:rFonts w:cstheme="minorHAnsi"/>
        </w:rPr>
      </w:pPr>
    </w:p>
    <w:p w14:paraId="425CE1B5" w14:textId="77777777" w:rsidR="00936B6C" w:rsidRDefault="00936B6C" w:rsidP="00936B6C">
      <w:pPr>
        <w:spacing w:line="360" w:lineRule="auto"/>
        <w:rPr>
          <w:rFonts w:cstheme="minorHAnsi"/>
        </w:rPr>
      </w:pPr>
    </w:p>
    <w:p w14:paraId="73C85577" w14:textId="77777777" w:rsidR="00936B6C" w:rsidRDefault="00936B6C" w:rsidP="00936B6C">
      <w:pPr>
        <w:spacing w:line="360" w:lineRule="auto"/>
        <w:rPr>
          <w:rFonts w:cstheme="minorHAnsi"/>
        </w:rPr>
      </w:pPr>
    </w:p>
    <w:p w14:paraId="41DE0D30" w14:textId="77777777" w:rsidR="00936B6C" w:rsidRDefault="00936B6C" w:rsidP="00936B6C">
      <w:pPr>
        <w:spacing w:line="360" w:lineRule="auto"/>
        <w:rPr>
          <w:rFonts w:cstheme="minorHAnsi"/>
        </w:rPr>
      </w:pPr>
    </w:p>
    <w:p w14:paraId="420FEAB4" w14:textId="77777777" w:rsidR="00936B6C" w:rsidRDefault="00936B6C" w:rsidP="00936B6C">
      <w:pPr>
        <w:spacing w:line="360" w:lineRule="auto"/>
        <w:rPr>
          <w:rFonts w:cstheme="minorHAnsi"/>
        </w:rPr>
      </w:pPr>
    </w:p>
    <w:p w14:paraId="5BB8BA29" w14:textId="77777777" w:rsidR="00936B6C" w:rsidRDefault="00936B6C" w:rsidP="00936B6C">
      <w:pPr>
        <w:spacing w:line="360" w:lineRule="auto"/>
        <w:rPr>
          <w:rFonts w:cstheme="minorHAnsi"/>
        </w:rPr>
      </w:pPr>
    </w:p>
    <w:p w14:paraId="1D82F2B6" w14:textId="77777777" w:rsidR="00936B6C" w:rsidRDefault="00936B6C" w:rsidP="00936B6C">
      <w:pPr>
        <w:spacing w:line="360" w:lineRule="auto"/>
        <w:rPr>
          <w:rFonts w:cstheme="minorHAnsi"/>
        </w:rPr>
      </w:pPr>
    </w:p>
    <w:tbl>
      <w:tblPr>
        <w:tblStyle w:val="Tabellenraster"/>
        <w:tblW w:w="0" w:type="auto"/>
        <w:tblLook w:val="04A0" w:firstRow="1" w:lastRow="0" w:firstColumn="1" w:lastColumn="0" w:noHBand="0" w:noVBand="1"/>
      </w:tblPr>
      <w:tblGrid>
        <w:gridCol w:w="1980"/>
        <w:gridCol w:w="3824"/>
        <w:gridCol w:w="3824"/>
      </w:tblGrid>
      <w:tr w:rsidR="00590FB5" w14:paraId="25F794FA" w14:textId="77777777" w:rsidTr="006716F4">
        <w:trPr>
          <w:trHeight w:val="340"/>
        </w:trPr>
        <w:tc>
          <w:tcPr>
            <w:tcW w:w="9628" w:type="dxa"/>
            <w:gridSpan w:val="3"/>
            <w:shd w:val="clear" w:color="auto" w:fill="808080" w:themeFill="background1" w:themeFillShade="80"/>
            <w:vAlign w:val="center"/>
          </w:tcPr>
          <w:p w14:paraId="67C905FC" w14:textId="375A19D2" w:rsidR="00590FB5" w:rsidRPr="00590FB5" w:rsidRDefault="00590FB5" w:rsidP="00590FB5">
            <w:pPr>
              <w:jc w:val="center"/>
              <w:rPr>
                <w:rFonts w:cstheme="minorHAnsi"/>
                <w:b/>
                <w:bCs/>
              </w:rPr>
            </w:pPr>
            <w:r w:rsidRPr="00590FB5">
              <w:rPr>
                <w:rFonts w:cstheme="minorHAnsi"/>
                <w:b/>
                <w:bCs/>
              </w:rPr>
              <w:t>Medienzugriffsverfahren</w:t>
            </w:r>
          </w:p>
        </w:tc>
      </w:tr>
      <w:tr w:rsidR="006716F4" w14:paraId="245E13F6" w14:textId="77777777" w:rsidTr="006716F4">
        <w:trPr>
          <w:trHeight w:val="403"/>
        </w:trPr>
        <w:tc>
          <w:tcPr>
            <w:tcW w:w="1980" w:type="dxa"/>
            <w:shd w:val="clear" w:color="auto" w:fill="BFBFBF" w:themeFill="background1" w:themeFillShade="BF"/>
            <w:vAlign w:val="center"/>
          </w:tcPr>
          <w:p w14:paraId="261AFB09" w14:textId="3C178393" w:rsidR="006716F4" w:rsidRPr="00590FB5" w:rsidRDefault="006716F4" w:rsidP="00590FB5">
            <w:pPr>
              <w:rPr>
                <w:rFonts w:cstheme="minorHAnsi"/>
                <w:b/>
                <w:bCs/>
              </w:rPr>
            </w:pPr>
            <w:r w:rsidRPr="00590FB5">
              <w:rPr>
                <w:rFonts w:cstheme="minorHAnsi"/>
                <w:b/>
                <w:bCs/>
              </w:rPr>
              <w:t>Verfahren</w:t>
            </w:r>
          </w:p>
        </w:tc>
        <w:tc>
          <w:tcPr>
            <w:tcW w:w="3824" w:type="dxa"/>
            <w:shd w:val="clear" w:color="auto" w:fill="BFBFBF" w:themeFill="background1" w:themeFillShade="BF"/>
            <w:vAlign w:val="center"/>
          </w:tcPr>
          <w:p w14:paraId="550ADF46" w14:textId="77777777" w:rsidR="006716F4" w:rsidRPr="00590FB5" w:rsidRDefault="006716F4" w:rsidP="00590FB5">
            <w:pPr>
              <w:rPr>
                <w:rFonts w:cstheme="minorHAnsi"/>
                <w:b/>
                <w:bCs/>
              </w:rPr>
            </w:pPr>
            <w:r w:rsidRPr="00590FB5">
              <w:rPr>
                <w:rFonts w:cstheme="minorHAnsi"/>
                <w:b/>
                <w:bCs/>
              </w:rPr>
              <w:t>Beschreibung</w:t>
            </w:r>
          </w:p>
        </w:tc>
        <w:tc>
          <w:tcPr>
            <w:tcW w:w="3824" w:type="dxa"/>
            <w:shd w:val="clear" w:color="auto" w:fill="BFBFBF" w:themeFill="background1" w:themeFillShade="BF"/>
            <w:vAlign w:val="center"/>
          </w:tcPr>
          <w:p w14:paraId="741D554B" w14:textId="509DE0AF" w:rsidR="006716F4" w:rsidRPr="00590FB5" w:rsidRDefault="006716F4" w:rsidP="00590FB5">
            <w:pPr>
              <w:rPr>
                <w:rFonts w:cstheme="minorHAnsi"/>
                <w:b/>
                <w:bCs/>
              </w:rPr>
            </w:pPr>
            <w:r>
              <w:rPr>
                <w:rFonts w:cstheme="minorHAnsi"/>
                <w:b/>
                <w:bCs/>
              </w:rPr>
              <w:t>Anwendungsbeispiel</w:t>
            </w:r>
          </w:p>
        </w:tc>
      </w:tr>
      <w:tr w:rsidR="006716F4" w14:paraId="3121395A" w14:textId="77777777" w:rsidTr="00936B6C">
        <w:trPr>
          <w:trHeight w:val="1058"/>
        </w:trPr>
        <w:tc>
          <w:tcPr>
            <w:tcW w:w="1980" w:type="dxa"/>
            <w:vAlign w:val="center"/>
          </w:tcPr>
          <w:p w14:paraId="483085A1" w14:textId="5022FE05" w:rsidR="006716F4" w:rsidRDefault="006716F4" w:rsidP="00590FB5">
            <w:pPr>
              <w:rPr>
                <w:rFonts w:cstheme="minorHAnsi"/>
              </w:rPr>
            </w:pPr>
            <w:r>
              <w:rPr>
                <w:rFonts w:cstheme="minorHAnsi"/>
              </w:rPr>
              <w:t>Zentrale Steuerung</w:t>
            </w:r>
          </w:p>
        </w:tc>
        <w:tc>
          <w:tcPr>
            <w:tcW w:w="3824" w:type="dxa"/>
            <w:vAlign w:val="center"/>
          </w:tcPr>
          <w:p w14:paraId="1DE10F4C" w14:textId="77777777" w:rsidR="006716F4" w:rsidRDefault="006716F4" w:rsidP="00590FB5">
            <w:pPr>
              <w:rPr>
                <w:rFonts w:cstheme="minorHAnsi"/>
              </w:rPr>
            </w:pPr>
          </w:p>
        </w:tc>
        <w:tc>
          <w:tcPr>
            <w:tcW w:w="3824" w:type="dxa"/>
            <w:vAlign w:val="center"/>
          </w:tcPr>
          <w:p w14:paraId="08835359" w14:textId="6089B491" w:rsidR="006716F4" w:rsidRDefault="006716F4" w:rsidP="00590FB5">
            <w:pPr>
              <w:rPr>
                <w:rFonts w:cstheme="minorHAnsi"/>
              </w:rPr>
            </w:pPr>
          </w:p>
        </w:tc>
      </w:tr>
      <w:tr w:rsidR="006716F4" w14:paraId="208D9EC3" w14:textId="77777777" w:rsidTr="00936B6C">
        <w:trPr>
          <w:trHeight w:val="1268"/>
        </w:trPr>
        <w:tc>
          <w:tcPr>
            <w:tcW w:w="1980" w:type="dxa"/>
            <w:vAlign w:val="center"/>
          </w:tcPr>
          <w:p w14:paraId="62A1F820" w14:textId="4E025B3E" w:rsidR="006716F4" w:rsidRDefault="006716F4" w:rsidP="00590FB5">
            <w:pPr>
              <w:rPr>
                <w:rFonts w:cstheme="minorHAnsi"/>
              </w:rPr>
            </w:pPr>
            <w:r>
              <w:rPr>
                <w:rFonts w:cstheme="minorHAnsi"/>
              </w:rPr>
              <w:t>Carrier Sense Multiple Access/</w:t>
            </w:r>
            <w:proofErr w:type="spellStart"/>
            <w:r>
              <w:rPr>
                <w:rFonts w:cstheme="minorHAnsi"/>
              </w:rPr>
              <w:t>Collision</w:t>
            </w:r>
            <w:proofErr w:type="spellEnd"/>
            <w:r>
              <w:rPr>
                <w:rFonts w:cstheme="minorHAnsi"/>
              </w:rPr>
              <w:t xml:space="preserve"> </w:t>
            </w:r>
            <w:proofErr w:type="spellStart"/>
            <w:r>
              <w:rPr>
                <w:rFonts w:cstheme="minorHAnsi"/>
              </w:rPr>
              <w:t>Detection</w:t>
            </w:r>
            <w:proofErr w:type="spellEnd"/>
            <w:r>
              <w:rPr>
                <w:rFonts w:cstheme="minorHAnsi"/>
              </w:rPr>
              <w:t xml:space="preserve"> (CSMA/CD)</w:t>
            </w:r>
          </w:p>
        </w:tc>
        <w:tc>
          <w:tcPr>
            <w:tcW w:w="3824" w:type="dxa"/>
            <w:vAlign w:val="center"/>
          </w:tcPr>
          <w:p w14:paraId="6C49A69D" w14:textId="77777777" w:rsidR="006716F4" w:rsidRDefault="006716F4" w:rsidP="00590FB5">
            <w:pPr>
              <w:rPr>
                <w:rFonts w:cstheme="minorHAnsi"/>
              </w:rPr>
            </w:pPr>
          </w:p>
        </w:tc>
        <w:tc>
          <w:tcPr>
            <w:tcW w:w="3824" w:type="dxa"/>
            <w:vAlign w:val="center"/>
          </w:tcPr>
          <w:p w14:paraId="7AB8D9EF" w14:textId="514C0431" w:rsidR="006716F4" w:rsidRDefault="006716F4" w:rsidP="00590FB5">
            <w:pPr>
              <w:rPr>
                <w:rFonts w:cstheme="minorHAnsi"/>
              </w:rPr>
            </w:pPr>
          </w:p>
        </w:tc>
      </w:tr>
      <w:tr w:rsidR="006716F4" w14:paraId="6B0E61FF" w14:textId="77777777" w:rsidTr="006716F4">
        <w:trPr>
          <w:trHeight w:val="1695"/>
        </w:trPr>
        <w:tc>
          <w:tcPr>
            <w:tcW w:w="1980" w:type="dxa"/>
            <w:vAlign w:val="center"/>
          </w:tcPr>
          <w:p w14:paraId="741058E8" w14:textId="24718010" w:rsidR="006716F4" w:rsidRDefault="006716F4" w:rsidP="00590FB5">
            <w:pPr>
              <w:rPr>
                <w:rFonts w:cstheme="minorHAnsi"/>
              </w:rPr>
            </w:pPr>
            <w:r>
              <w:rPr>
                <w:rFonts w:cstheme="minorHAnsi"/>
              </w:rPr>
              <w:t>Carrier Sense Multiple Access/</w:t>
            </w:r>
            <w:proofErr w:type="spellStart"/>
            <w:r>
              <w:rPr>
                <w:rFonts w:cstheme="minorHAnsi"/>
              </w:rPr>
              <w:t>Collision</w:t>
            </w:r>
            <w:proofErr w:type="spellEnd"/>
            <w:r>
              <w:rPr>
                <w:rFonts w:cstheme="minorHAnsi"/>
              </w:rPr>
              <w:t xml:space="preserve"> </w:t>
            </w:r>
            <w:proofErr w:type="spellStart"/>
            <w:r>
              <w:rPr>
                <w:rFonts w:cstheme="minorHAnsi"/>
              </w:rPr>
              <w:t>Avoidance</w:t>
            </w:r>
            <w:proofErr w:type="spellEnd"/>
            <w:r>
              <w:rPr>
                <w:rFonts w:cstheme="minorHAnsi"/>
              </w:rPr>
              <w:t xml:space="preserve"> (CSMA/CA)</w:t>
            </w:r>
          </w:p>
        </w:tc>
        <w:tc>
          <w:tcPr>
            <w:tcW w:w="3824" w:type="dxa"/>
            <w:vAlign w:val="center"/>
          </w:tcPr>
          <w:p w14:paraId="1B1A0C06" w14:textId="77777777" w:rsidR="006716F4" w:rsidRDefault="006716F4" w:rsidP="00590FB5">
            <w:pPr>
              <w:rPr>
                <w:rFonts w:cstheme="minorHAnsi"/>
              </w:rPr>
            </w:pPr>
          </w:p>
        </w:tc>
        <w:tc>
          <w:tcPr>
            <w:tcW w:w="3824" w:type="dxa"/>
            <w:vAlign w:val="center"/>
          </w:tcPr>
          <w:p w14:paraId="322FB3B8" w14:textId="1404E6E1" w:rsidR="006716F4" w:rsidRDefault="006716F4" w:rsidP="00590FB5">
            <w:pPr>
              <w:rPr>
                <w:rFonts w:cstheme="minorHAnsi"/>
              </w:rPr>
            </w:pPr>
          </w:p>
        </w:tc>
      </w:tr>
      <w:tr w:rsidR="006716F4" w14:paraId="3ABF05E8" w14:textId="77777777" w:rsidTr="006716F4">
        <w:trPr>
          <w:trHeight w:val="839"/>
        </w:trPr>
        <w:tc>
          <w:tcPr>
            <w:tcW w:w="1980" w:type="dxa"/>
            <w:vAlign w:val="center"/>
          </w:tcPr>
          <w:p w14:paraId="21D270C5" w14:textId="6F683696" w:rsidR="006716F4" w:rsidRDefault="006716F4" w:rsidP="00590FB5">
            <w:pPr>
              <w:rPr>
                <w:rFonts w:cstheme="minorHAnsi"/>
              </w:rPr>
            </w:pPr>
            <w:r>
              <w:rPr>
                <w:rFonts w:cstheme="minorHAnsi"/>
              </w:rPr>
              <w:t>Token Passing</w:t>
            </w:r>
          </w:p>
        </w:tc>
        <w:tc>
          <w:tcPr>
            <w:tcW w:w="3824" w:type="dxa"/>
            <w:vAlign w:val="center"/>
          </w:tcPr>
          <w:p w14:paraId="3B890EAD" w14:textId="77777777" w:rsidR="006716F4" w:rsidRDefault="006716F4" w:rsidP="00590FB5">
            <w:pPr>
              <w:rPr>
                <w:rFonts w:cstheme="minorHAnsi"/>
              </w:rPr>
            </w:pPr>
          </w:p>
        </w:tc>
        <w:tc>
          <w:tcPr>
            <w:tcW w:w="3824" w:type="dxa"/>
            <w:vAlign w:val="center"/>
          </w:tcPr>
          <w:p w14:paraId="213CF63B" w14:textId="49B4E384" w:rsidR="006716F4" w:rsidRDefault="006716F4" w:rsidP="00590FB5">
            <w:pPr>
              <w:rPr>
                <w:rFonts w:cstheme="minorHAnsi"/>
              </w:rPr>
            </w:pPr>
          </w:p>
        </w:tc>
      </w:tr>
    </w:tbl>
    <w:p w14:paraId="0BC9DCBB" w14:textId="77777777" w:rsidR="00590FB5" w:rsidRDefault="00590FB5" w:rsidP="000B66AE">
      <w:pPr>
        <w:rPr>
          <w:rFonts w:cstheme="minorHAnsi"/>
        </w:rPr>
      </w:pPr>
    </w:p>
    <w:p w14:paraId="727B10FA" w14:textId="77777777" w:rsidR="00590FB5" w:rsidRPr="00590FB5" w:rsidRDefault="00590FB5" w:rsidP="000B66AE">
      <w:pPr>
        <w:rPr>
          <w:rFonts w:cstheme="minorHAnsi"/>
        </w:rPr>
      </w:pPr>
    </w:p>
    <w:p w14:paraId="25F0EA46" w14:textId="77777777" w:rsidR="009E2035" w:rsidRPr="00145181" w:rsidRDefault="009E2035">
      <w:pPr>
        <w:rPr>
          <w:rFonts w:cstheme="minorHAnsi"/>
          <w:b/>
          <w:bCs/>
        </w:rPr>
      </w:pPr>
    </w:p>
    <w:p w14:paraId="20C27EA9" w14:textId="44A08A03" w:rsidR="009E2035" w:rsidRPr="00145181" w:rsidRDefault="009E2035" w:rsidP="009E2035">
      <w:pPr>
        <w:shd w:val="clear" w:color="auto" w:fill="0F3858"/>
        <w:rPr>
          <w:rFonts w:cstheme="minorHAnsi"/>
          <w:b/>
          <w:bCs/>
          <w:sz w:val="28"/>
          <w:szCs w:val="28"/>
        </w:rPr>
      </w:pPr>
      <w:r w:rsidRPr="00145181">
        <w:rPr>
          <w:rFonts w:cstheme="minorHAnsi"/>
          <w:b/>
          <w:bCs/>
          <w:sz w:val="28"/>
          <w:szCs w:val="28"/>
        </w:rPr>
        <w:t>Aufgabe 3:</w:t>
      </w:r>
    </w:p>
    <w:p w14:paraId="6172CFDA" w14:textId="156C54AA" w:rsidR="003075B0" w:rsidRDefault="001D7847">
      <w:pPr>
        <w:rPr>
          <w:rFonts w:cstheme="minorHAnsi"/>
        </w:rPr>
      </w:pPr>
      <w:r>
        <w:rPr>
          <w:rFonts w:cstheme="minorHAnsi"/>
        </w:rPr>
        <w:t xml:space="preserve">Fertige ein Aktivitätsdiagramm zum Ablauf des CSMA/CD Verfahren an. Informier dich vorher, was die Grundbausteine eines Aktivitätsdiagramms sind. </w:t>
      </w:r>
    </w:p>
    <w:p w14:paraId="6F2306E0" w14:textId="77777777" w:rsidR="009E7980" w:rsidRDefault="009E7980">
      <w:pPr>
        <w:rPr>
          <w:rFonts w:cstheme="minorHAnsi"/>
        </w:rPr>
      </w:pPr>
    </w:p>
    <w:p w14:paraId="05DCA96F" w14:textId="77777777" w:rsidR="00936B6C" w:rsidRDefault="00936B6C">
      <w:pPr>
        <w:rPr>
          <w:rFonts w:cstheme="minorHAnsi"/>
        </w:rPr>
      </w:pPr>
    </w:p>
    <w:p w14:paraId="6A09CC8A" w14:textId="77777777" w:rsidR="00936B6C" w:rsidRDefault="00936B6C">
      <w:pPr>
        <w:rPr>
          <w:rFonts w:cstheme="minorHAnsi"/>
        </w:rPr>
      </w:pPr>
    </w:p>
    <w:p w14:paraId="26C4DEEF" w14:textId="77777777" w:rsidR="00936B6C" w:rsidRDefault="00936B6C">
      <w:pPr>
        <w:rPr>
          <w:rFonts w:cstheme="minorHAnsi"/>
        </w:rPr>
      </w:pPr>
    </w:p>
    <w:p w14:paraId="070F351E" w14:textId="77777777" w:rsidR="00A260BB" w:rsidRDefault="00A260BB">
      <w:pPr>
        <w:rPr>
          <w:rFonts w:cstheme="minorHAnsi"/>
        </w:rPr>
      </w:pPr>
    </w:p>
    <w:p w14:paraId="4E67B514" w14:textId="77777777" w:rsidR="00A260BB" w:rsidRDefault="00A260BB">
      <w:pPr>
        <w:rPr>
          <w:rFonts w:cstheme="minorHAnsi"/>
        </w:rPr>
      </w:pPr>
    </w:p>
    <w:p w14:paraId="181661A7" w14:textId="77777777" w:rsidR="00936B6C" w:rsidRDefault="00936B6C">
      <w:pPr>
        <w:rPr>
          <w:rFonts w:cstheme="minorHAnsi"/>
        </w:rPr>
      </w:pPr>
    </w:p>
    <w:p w14:paraId="603310DF" w14:textId="77777777" w:rsidR="00936B6C" w:rsidRDefault="00936B6C">
      <w:pPr>
        <w:rPr>
          <w:rFonts w:cstheme="minorHAnsi"/>
        </w:rPr>
      </w:pPr>
    </w:p>
    <w:p w14:paraId="03D382AF" w14:textId="77777777" w:rsidR="00936B6C" w:rsidRDefault="00936B6C">
      <w:pPr>
        <w:rPr>
          <w:rFonts w:cstheme="minorHAnsi"/>
        </w:rPr>
      </w:pPr>
    </w:p>
    <w:p w14:paraId="62809104" w14:textId="77777777" w:rsidR="00936B6C" w:rsidRDefault="00936B6C">
      <w:pPr>
        <w:rPr>
          <w:rFonts w:cstheme="minorHAnsi"/>
        </w:rPr>
      </w:pPr>
    </w:p>
    <w:p w14:paraId="3DBCB45E" w14:textId="77777777" w:rsidR="00936B6C" w:rsidRDefault="00936B6C">
      <w:pPr>
        <w:rPr>
          <w:rFonts w:cstheme="minorHAnsi"/>
        </w:rPr>
      </w:pPr>
    </w:p>
    <w:p w14:paraId="78A3269C" w14:textId="77777777" w:rsidR="00A260BB" w:rsidRDefault="00A260BB">
      <w:pPr>
        <w:rPr>
          <w:rFonts w:cstheme="minorHAnsi"/>
        </w:rPr>
      </w:pPr>
    </w:p>
    <w:p w14:paraId="3ABBAAA5" w14:textId="429F5B01" w:rsidR="009E7980" w:rsidRPr="00906D7A" w:rsidRDefault="009E7980" w:rsidP="009E7980">
      <w:pPr>
        <w:pStyle w:val="berschrift2"/>
        <w:shd w:val="clear" w:color="auto" w:fill="FFCC00"/>
        <w:rPr>
          <w:rFonts w:asciiTheme="minorHAnsi" w:hAnsiTheme="minorHAnsi" w:cstheme="minorHAnsi"/>
          <w:b/>
          <w:bCs/>
          <w:color w:val="0F3858"/>
          <w:sz w:val="28"/>
          <w:szCs w:val="28"/>
        </w:rPr>
      </w:pPr>
      <w:r>
        <w:rPr>
          <w:rFonts w:asciiTheme="minorHAnsi" w:hAnsiTheme="minorHAnsi" w:cstheme="minorHAnsi"/>
          <w:b/>
          <w:bCs/>
          <w:color w:val="0F3858"/>
          <w:sz w:val="28"/>
          <w:szCs w:val="28"/>
        </w:rPr>
        <w:t>Ethernet als Netzwerkstandard verwenden</w:t>
      </w:r>
    </w:p>
    <w:p w14:paraId="0691C478" w14:textId="77777777" w:rsidR="00936B6C" w:rsidRDefault="00936B6C">
      <w:pPr>
        <w:rPr>
          <w:rFonts w:cstheme="minorHAnsi"/>
        </w:rPr>
      </w:pPr>
    </w:p>
    <w:p w14:paraId="411C14BC" w14:textId="5273F781" w:rsidR="00A260BB" w:rsidRPr="00145181" w:rsidRDefault="00A260BB" w:rsidP="00A260BB">
      <w:pPr>
        <w:shd w:val="clear" w:color="auto" w:fill="0F3858"/>
        <w:rPr>
          <w:rFonts w:cstheme="minorHAnsi"/>
          <w:b/>
          <w:bCs/>
          <w:sz w:val="28"/>
          <w:szCs w:val="28"/>
        </w:rPr>
      </w:pPr>
      <w:r w:rsidRPr="00145181">
        <w:rPr>
          <w:rFonts w:cstheme="minorHAnsi"/>
          <w:b/>
          <w:bCs/>
          <w:sz w:val="28"/>
          <w:szCs w:val="28"/>
        </w:rPr>
        <w:t xml:space="preserve">Aufgabe </w:t>
      </w:r>
      <w:r>
        <w:rPr>
          <w:rFonts w:cstheme="minorHAnsi"/>
          <w:b/>
          <w:bCs/>
          <w:sz w:val="28"/>
          <w:szCs w:val="28"/>
        </w:rPr>
        <w:t>4</w:t>
      </w:r>
      <w:r w:rsidRPr="00145181">
        <w:rPr>
          <w:rFonts w:cstheme="minorHAnsi"/>
          <w:b/>
          <w:bCs/>
          <w:sz w:val="28"/>
          <w:szCs w:val="28"/>
        </w:rPr>
        <w:t>:</w:t>
      </w:r>
    </w:p>
    <w:p w14:paraId="2A291077" w14:textId="50929454" w:rsidR="002E48D4" w:rsidRDefault="002E48D4" w:rsidP="0081285E">
      <w:pPr>
        <w:pStyle w:val="Listenabsatz"/>
        <w:numPr>
          <w:ilvl w:val="0"/>
          <w:numId w:val="3"/>
        </w:numPr>
        <w:spacing w:line="360" w:lineRule="auto"/>
        <w:ind w:left="357" w:hanging="357"/>
        <w:rPr>
          <w:rFonts w:cstheme="minorHAnsi"/>
        </w:rPr>
      </w:pPr>
      <w:r w:rsidRPr="002E48D4">
        <w:rPr>
          <w:rFonts w:cstheme="minorHAnsi"/>
        </w:rPr>
        <w:t xml:space="preserve">Beschreibe den Begriff „Ethernet“ und gehe auf die Entwicklung über die Jahre davon ein (ca. 1980 bis jetzt). </w:t>
      </w:r>
      <w:r>
        <w:rPr>
          <w:rFonts w:cstheme="minorHAnsi"/>
        </w:rPr>
        <w:br/>
      </w:r>
      <w:r w:rsidRPr="002E48D4">
        <w:rPr>
          <w:rFonts w:cstheme="minorHAnsi"/>
        </w:rPr>
        <w:t xml:space="preserve">Folgende Begriffe sollten in der Beschreibung vorkommen: </w:t>
      </w:r>
    </w:p>
    <w:p w14:paraId="0FF1FE4B" w14:textId="5509EB4C" w:rsidR="002B5310" w:rsidRDefault="002B5310" w:rsidP="00936B6C">
      <w:pPr>
        <w:pStyle w:val="Listenabsatz"/>
        <w:numPr>
          <w:ilvl w:val="1"/>
          <w:numId w:val="3"/>
        </w:numPr>
        <w:spacing w:line="360" w:lineRule="auto"/>
        <w:rPr>
          <w:rFonts w:cstheme="minorHAnsi"/>
        </w:rPr>
      </w:pPr>
      <w:r>
        <w:rPr>
          <w:rFonts w:cstheme="minorHAnsi"/>
        </w:rPr>
        <w:t>Software (Netzwerkprotokolle) und Hardware (Leitungen etc.)</w:t>
      </w:r>
    </w:p>
    <w:p w14:paraId="237A1464" w14:textId="40D6EA94" w:rsidR="002E48D4" w:rsidRDefault="00BB2095" w:rsidP="00936B6C">
      <w:pPr>
        <w:pStyle w:val="Listenabsatz"/>
        <w:numPr>
          <w:ilvl w:val="1"/>
          <w:numId w:val="3"/>
        </w:numPr>
        <w:spacing w:line="360" w:lineRule="auto"/>
        <w:rPr>
          <w:rFonts w:cstheme="minorHAnsi"/>
        </w:rPr>
      </w:pPr>
      <w:r>
        <w:rPr>
          <w:rFonts w:cstheme="minorHAnsi"/>
        </w:rPr>
        <w:t>Skalierbarkeit</w:t>
      </w:r>
    </w:p>
    <w:p w14:paraId="68686388" w14:textId="4B69735D" w:rsidR="00BB2095" w:rsidRDefault="00BB2095" w:rsidP="00936B6C">
      <w:pPr>
        <w:pStyle w:val="Listenabsatz"/>
        <w:numPr>
          <w:ilvl w:val="1"/>
          <w:numId w:val="3"/>
        </w:numPr>
        <w:spacing w:line="360" w:lineRule="auto"/>
        <w:rPr>
          <w:rFonts w:cstheme="minorHAnsi"/>
        </w:rPr>
      </w:pPr>
      <w:r>
        <w:rPr>
          <w:rFonts w:cstheme="minorHAnsi"/>
        </w:rPr>
        <w:t>Abwärtskompatibilität</w:t>
      </w:r>
    </w:p>
    <w:p w14:paraId="4B4571D7" w14:textId="35BDF524" w:rsidR="00BB2095" w:rsidRDefault="00BB2095" w:rsidP="00936B6C">
      <w:pPr>
        <w:pStyle w:val="Listenabsatz"/>
        <w:numPr>
          <w:ilvl w:val="1"/>
          <w:numId w:val="3"/>
        </w:numPr>
        <w:spacing w:line="360" w:lineRule="auto"/>
        <w:rPr>
          <w:rFonts w:cstheme="minorHAnsi"/>
        </w:rPr>
      </w:pPr>
      <w:r>
        <w:rPr>
          <w:rFonts w:cstheme="minorHAnsi"/>
        </w:rPr>
        <w:t>Koaxialleitung vs. Twisted-Pair-Leitung</w:t>
      </w:r>
    </w:p>
    <w:p w14:paraId="61ABE4CD" w14:textId="7F6D131E" w:rsidR="00BB2095" w:rsidRPr="002E48D4" w:rsidRDefault="00BB2095" w:rsidP="00936B6C">
      <w:pPr>
        <w:pStyle w:val="Listenabsatz"/>
        <w:numPr>
          <w:ilvl w:val="1"/>
          <w:numId w:val="3"/>
        </w:numPr>
        <w:spacing w:line="360" w:lineRule="auto"/>
        <w:rPr>
          <w:rFonts w:cstheme="minorHAnsi"/>
        </w:rPr>
      </w:pPr>
      <w:r>
        <w:rPr>
          <w:rFonts w:cstheme="minorHAnsi"/>
        </w:rPr>
        <w:t>genutzte bzw. mögliche Datenübertragungsraten damals vs. heute</w:t>
      </w:r>
    </w:p>
    <w:p w14:paraId="259E5355" w14:textId="77777777" w:rsidR="002E48D4" w:rsidRDefault="002E48D4" w:rsidP="00936B6C">
      <w:pPr>
        <w:pStyle w:val="Listenabsatz"/>
        <w:spacing w:line="360" w:lineRule="auto"/>
        <w:rPr>
          <w:rFonts w:cstheme="minorHAnsi"/>
        </w:rPr>
      </w:pPr>
    </w:p>
    <w:p w14:paraId="1EBACC03" w14:textId="2A8AE9C1" w:rsidR="00936B6C" w:rsidRDefault="002E48D4" w:rsidP="0081285E">
      <w:pPr>
        <w:pStyle w:val="Listenabsatz"/>
        <w:numPr>
          <w:ilvl w:val="0"/>
          <w:numId w:val="3"/>
        </w:numPr>
        <w:spacing w:line="360" w:lineRule="auto"/>
        <w:ind w:left="357" w:hanging="357"/>
        <w:rPr>
          <w:rFonts w:cstheme="minorHAnsi"/>
        </w:rPr>
      </w:pPr>
      <w:r>
        <w:rPr>
          <w:rFonts w:cstheme="minorHAnsi"/>
        </w:rPr>
        <w:t>Gegenüber welchen Techniken hat sich Ethernet durchgesetzt?</w:t>
      </w:r>
    </w:p>
    <w:p w14:paraId="737380B4" w14:textId="77777777" w:rsidR="00936B6C" w:rsidRDefault="00936B6C" w:rsidP="00936B6C">
      <w:pPr>
        <w:spacing w:line="360" w:lineRule="auto"/>
        <w:rPr>
          <w:rFonts w:cstheme="minorHAnsi"/>
        </w:rPr>
      </w:pPr>
    </w:p>
    <w:p w14:paraId="3DE0EC1C" w14:textId="77777777" w:rsidR="00936B6C" w:rsidRDefault="00936B6C" w:rsidP="00936B6C">
      <w:pPr>
        <w:spacing w:line="360" w:lineRule="auto"/>
        <w:rPr>
          <w:rFonts w:cstheme="minorHAnsi"/>
        </w:rPr>
      </w:pPr>
    </w:p>
    <w:p w14:paraId="2ECAD90D" w14:textId="77777777" w:rsidR="00936B6C" w:rsidRDefault="00936B6C" w:rsidP="00936B6C">
      <w:pPr>
        <w:spacing w:line="360" w:lineRule="auto"/>
        <w:rPr>
          <w:rFonts w:cstheme="minorHAnsi"/>
        </w:rPr>
      </w:pPr>
    </w:p>
    <w:p w14:paraId="03A39845" w14:textId="77777777" w:rsidR="00936B6C" w:rsidRDefault="00936B6C" w:rsidP="00936B6C">
      <w:pPr>
        <w:spacing w:line="360" w:lineRule="auto"/>
        <w:rPr>
          <w:rFonts w:cstheme="minorHAnsi"/>
        </w:rPr>
      </w:pPr>
    </w:p>
    <w:p w14:paraId="6A10CFDF" w14:textId="77777777" w:rsidR="00936B6C" w:rsidRPr="00936B6C" w:rsidRDefault="00936B6C" w:rsidP="00936B6C">
      <w:pPr>
        <w:spacing w:line="360" w:lineRule="auto"/>
        <w:rPr>
          <w:rFonts w:cstheme="minorHAnsi"/>
        </w:rPr>
      </w:pPr>
    </w:p>
    <w:p w14:paraId="216DB20A" w14:textId="77777777" w:rsidR="00936B6C" w:rsidRDefault="00936B6C">
      <w:pPr>
        <w:rPr>
          <w:rFonts w:cstheme="minorHAnsi"/>
        </w:rPr>
      </w:pPr>
    </w:p>
    <w:p w14:paraId="03BA4F41" w14:textId="060046E2" w:rsidR="00917B24" w:rsidRPr="00584C7B" w:rsidRDefault="00917B24" w:rsidP="00917B24">
      <w:pPr>
        <w:shd w:val="clear" w:color="auto" w:fill="365A74"/>
        <w:rPr>
          <w:rFonts w:cstheme="minorHAnsi"/>
          <w:b/>
          <w:bCs/>
          <w:color w:val="FFFFFF" w:themeColor="background1"/>
          <w:sz w:val="28"/>
          <w:szCs w:val="28"/>
        </w:rPr>
      </w:pPr>
      <w:r>
        <w:rPr>
          <w:rFonts w:cstheme="minorHAnsi"/>
          <w:b/>
          <w:bCs/>
          <w:color w:val="FFFFFF" w:themeColor="background1"/>
          <w:sz w:val="28"/>
          <w:szCs w:val="28"/>
        </w:rPr>
        <w:t>Ethernet-Frame-Aufbau</w:t>
      </w:r>
    </w:p>
    <w:p w14:paraId="3E18586B" w14:textId="77777777" w:rsidR="002B5310" w:rsidRDefault="002B5310">
      <w:pPr>
        <w:rPr>
          <w:rFonts w:cstheme="minorHAnsi"/>
        </w:rPr>
      </w:pPr>
    </w:p>
    <w:p w14:paraId="095E9818" w14:textId="21386625" w:rsidR="00917B24" w:rsidRDefault="00917B24" w:rsidP="00936B6C">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cstheme="minorHAnsi"/>
        </w:rPr>
      </w:pPr>
      <w:r>
        <w:rPr>
          <w:rFonts w:cstheme="minorHAnsi"/>
        </w:rPr>
        <w:t xml:space="preserve">Daten, die über ein Netzwerk verschickt werden, werden nicht als kontinuierlicher Datenstrom (so wie eine Radiosendung) übertragen. Eine gewisse Anzahl von Daten wird zusammengefasst und als Datenpacket verschickt. Die Daten, die über ein Ethernet verschickt werden, werden in einen Frame, einen Rahmen, eingepackt. </w:t>
      </w:r>
      <w:r w:rsidR="00936B6C">
        <w:rPr>
          <w:rFonts w:cstheme="minorHAnsi"/>
        </w:rPr>
        <w:t xml:space="preserve">Der Frame wird Bit für Bit, seriell, von links nach rechts, über die Leitung übertragen. </w:t>
      </w:r>
    </w:p>
    <w:p w14:paraId="5DF5B937" w14:textId="77777777" w:rsidR="00917B24" w:rsidRDefault="00917B24">
      <w:pPr>
        <w:rPr>
          <w:rFonts w:cstheme="minorHAnsi"/>
        </w:rPr>
      </w:pPr>
    </w:p>
    <w:p w14:paraId="4CE4E1E1" w14:textId="77777777" w:rsidR="00917B24" w:rsidRDefault="00917B24">
      <w:pPr>
        <w:rPr>
          <w:rFonts w:cstheme="minorHAnsi"/>
        </w:rPr>
      </w:pPr>
    </w:p>
    <w:p w14:paraId="789F5F7A" w14:textId="77777777" w:rsidR="00936B6C" w:rsidRDefault="00936B6C">
      <w:pPr>
        <w:rPr>
          <w:rFonts w:cstheme="minorHAnsi"/>
        </w:rPr>
      </w:pPr>
    </w:p>
    <w:p w14:paraId="33B791FA" w14:textId="77777777" w:rsidR="00936B6C" w:rsidRDefault="00936B6C">
      <w:pPr>
        <w:rPr>
          <w:rFonts w:cstheme="minorHAnsi"/>
        </w:rPr>
      </w:pPr>
    </w:p>
    <w:p w14:paraId="1544F6D9" w14:textId="57990901" w:rsidR="002B5310" w:rsidRPr="00145181" w:rsidRDefault="002B5310" w:rsidP="002B5310">
      <w:pPr>
        <w:shd w:val="clear" w:color="auto" w:fill="0F3858"/>
        <w:rPr>
          <w:rFonts w:cstheme="minorHAnsi"/>
          <w:b/>
          <w:bCs/>
          <w:sz w:val="28"/>
          <w:szCs w:val="28"/>
        </w:rPr>
      </w:pPr>
      <w:r w:rsidRPr="00145181">
        <w:rPr>
          <w:rFonts w:cstheme="minorHAnsi"/>
          <w:b/>
          <w:bCs/>
          <w:sz w:val="28"/>
          <w:szCs w:val="28"/>
        </w:rPr>
        <w:t xml:space="preserve">Aufgabe </w:t>
      </w:r>
      <w:r>
        <w:rPr>
          <w:rFonts w:cstheme="minorHAnsi"/>
          <w:b/>
          <w:bCs/>
          <w:sz w:val="28"/>
          <w:szCs w:val="28"/>
        </w:rPr>
        <w:t>5</w:t>
      </w:r>
      <w:r w:rsidRPr="00145181">
        <w:rPr>
          <w:rFonts w:cstheme="minorHAnsi"/>
          <w:b/>
          <w:bCs/>
          <w:sz w:val="28"/>
          <w:szCs w:val="28"/>
        </w:rPr>
        <w:t>:</w:t>
      </w:r>
      <w:r>
        <w:rPr>
          <w:rFonts w:cstheme="minorHAnsi"/>
          <w:b/>
          <w:bCs/>
          <w:sz w:val="28"/>
          <w:szCs w:val="28"/>
        </w:rPr>
        <w:t xml:space="preserve"> Ethernet-Frame-Aufbau</w:t>
      </w:r>
    </w:p>
    <w:p w14:paraId="4A7580B4" w14:textId="08377DFF" w:rsidR="00917B24" w:rsidRDefault="00936B6C" w:rsidP="0081285E">
      <w:pPr>
        <w:pStyle w:val="Listenabsatz"/>
        <w:numPr>
          <w:ilvl w:val="0"/>
          <w:numId w:val="4"/>
        </w:numPr>
        <w:spacing w:line="360" w:lineRule="auto"/>
        <w:ind w:left="357" w:hanging="357"/>
        <w:rPr>
          <w:rFonts w:cstheme="minorHAnsi"/>
        </w:rPr>
      </w:pPr>
      <w:r w:rsidRPr="00936B6C">
        <w:rPr>
          <w:rFonts w:cstheme="minorHAnsi"/>
        </w:rPr>
        <w:t xml:space="preserve">Vervollständige die folgende Tabelle, indem du angibst, wie viel Byte jedes Feld beansprucht. </w:t>
      </w:r>
    </w:p>
    <w:p w14:paraId="1DBB337B" w14:textId="6447D1D5" w:rsidR="006A19D6" w:rsidRDefault="006A19D6" w:rsidP="0081285E">
      <w:pPr>
        <w:pStyle w:val="Listenabsatz"/>
        <w:numPr>
          <w:ilvl w:val="0"/>
          <w:numId w:val="4"/>
        </w:numPr>
        <w:spacing w:line="360" w:lineRule="auto"/>
        <w:ind w:left="357" w:hanging="357"/>
        <w:rPr>
          <w:rFonts w:cstheme="minorHAnsi"/>
        </w:rPr>
      </w:pPr>
      <w:r>
        <w:rPr>
          <w:rFonts w:cstheme="minorHAnsi"/>
        </w:rPr>
        <w:t xml:space="preserve">Erläutere kurz jedes Feld und nenne zwei Beispiele für das Feld „Typ“. </w:t>
      </w:r>
    </w:p>
    <w:p w14:paraId="1926985A" w14:textId="67915E7E" w:rsidR="00936B6C" w:rsidRDefault="00B2158C" w:rsidP="0081285E">
      <w:pPr>
        <w:pStyle w:val="Listenabsatz"/>
        <w:numPr>
          <w:ilvl w:val="0"/>
          <w:numId w:val="4"/>
        </w:numPr>
        <w:spacing w:line="360" w:lineRule="auto"/>
        <w:ind w:left="357" w:hanging="357"/>
        <w:rPr>
          <w:rFonts w:cstheme="minorHAnsi"/>
        </w:rPr>
      </w:pPr>
      <w:r>
        <w:rPr>
          <w:rFonts w:cstheme="minorHAnsi"/>
        </w:rPr>
        <w:t>Beschreibe was es heißt, wenn Daten „seriell“ bzw. „parallel“ verschickt werden. Gib zu beiden jeweils zwei Anwendungsbeispiele an.</w:t>
      </w:r>
    </w:p>
    <w:p w14:paraId="50F5DF5B" w14:textId="77777777" w:rsidR="006A19D6" w:rsidRPr="006A19D6" w:rsidRDefault="006A19D6" w:rsidP="006A19D6">
      <w:pPr>
        <w:spacing w:line="360" w:lineRule="auto"/>
        <w:ind w:left="357"/>
        <w:rPr>
          <w:rFonts w:cstheme="minorHAnsi"/>
        </w:rPr>
      </w:pPr>
    </w:p>
    <w:tbl>
      <w:tblPr>
        <w:tblStyle w:val="Tabellenraster"/>
        <w:tblW w:w="9634" w:type="dxa"/>
        <w:tblLook w:val="04A0" w:firstRow="1" w:lastRow="0" w:firstColumn="1" w:lastColumn="0" w:noHBand="0" w:noVBand="1"/>
      </w:tblPr>
      <w:tblGrid>
        <w:gridCol w:w="1129"/>
        <w:gridCol w:w="1621"/>
        <w:gridCol w:w="2065"/>
        <w:gridCol w:w="1276"/>
        <w:gridCol w:w="2268"/>
        <w:gridCol w:w="1275"/>
      </w:tblGrid>
      <w:tr w:rsidR="006A19D6" w14:paraId="1A6D3D2B" w14:textId="77777777" w:rsidTr="00DF5304">
        <w:trPr>
          <w:trHeight w:val="412"/>
        </w:trPr>
        <w:tc>
          <w:tcPr>
            <w:tcW w:w="1129" w:type="dxa"/>
            <w:shd w:val="clear" w:color="auto" w:fill="BFBFBF" w:themeFill="background1" w:themeFillShade="BF"/>
            <w:vAlign w:val="center"/>
          </w:tcPr>
          <w:p w14:paraId="392F9301" w14:textId="0D402A70" w:rsidR="006A19D6" w:rsidRPr="006A19D6" w:rsidRDefault="006A19D6" w:rsidP="00DF5304">
            <w:pPr>
              <w:jc w:val="center"/>
              <w:rPr>
                <w:rFonts w:cstheme="minorHAnsi"/>
                <w:b/>
                <w:bCs/>
              </w:rPr>
            </w:pPr>
            <w:proofErr w:type="spellStart"/>
            <w:r w:rsidRPr="006A19D6">
              <w:rPr>
                <w:rFonts w:cstheme="minorHAnsi"/>
                <w:b/>
                <w:bCs/>
              </w:rPr>
              <w:t>Preamble</w:t>
            </w:r>
            <w:proofErr w:type="spellEnd"/>
          </w:p>
        </w:tc>
        <w:tc>
          <w:tcPr>
            <w:tcW w:w="1621" w:type="dxa"/>
            <w:shd w:val="clear" w:color="auto" w:fill="BFBFBF" w:themeFill="background1" w:themeFillShade="BF"/>
            <w:vAlign w:val="center"/>
          </w:tcPr>
          <w:p w14:paraId="71275C56" w14:textId="63BFEFF8" w:rsidR="006A19D6" w:rsidRPr="006A19D6" w:rsidRDefault="006A19D6" w:rsidP="00DF5304">
            <w:pPr>
              <w:jc w:val="center"/>
              <w:rPr>
                <w:rFonts w:cstheme="minorHAnsi"/>
                <w:b/>
                <w:bCs/>
              </w:rPr>
            </w:pPr>
            <w:r w:rsidRPr="006A19D6">
              <w:rPr>
                <w:rFonts w:cstheme="minorHAnsi"/>
                <w:b/>
                <w:bCs/>
              </w:rPr>
              <w:t>Ziel Interface</w:t>
            </w:r>
          </w:p>
        </w:tc>
        <w:tc>
          <w:tcPr>
            <w:tcW w:w="2065" w:type="dxa"/>
            <w:shd w:val="clear" w:color="auto" w:fill="BFBFBF" w:themeFill="background1" w:themeFillShade="BF"/>
            <w:vAlign w:val="center"/>
          </w:tcPr>
          <w:p w14:paraId="0E0E3A51" w14:textId="0880ECBF" w:rsidR="006A19D6" w:rsidRPr="006A19D6" w:rsidRDefault="006A19D6" w:rsidP="00DF5304">
            <w:pPr>
              <w:jc w:val="center"/>
              <w:rPr>
                <w:rFonts w:cstheme="minorHAnsi"/>
                <w:b/>
                <w:bCs/>
              </w:rPr>
            </w:pPr>
            <w:r w:rsidRPr="006A19D6">
              <w:rPr>
                <w:rFonts w:cstheme="minorHAnsi"/>
                <w:b/>
                <w:bCs/>
              </w:rPr>
              <w:t>Absender Interface</w:t>
            </w:r>
          </w:p>
        </w:tc>
        <w:tc>
          <w:tcPr>
            <w:tcW w:w="1276" w:type="dxa"/>
            <w:shd w:val="clear" w:color="auto" w:fill="BFBFBF" w:themeFill="background1" w:themeFillShade="BF"/>
            <w:vAlign w:val="center"/>
          </w:tcPr>
          <w:p w14:paraId="52DFFEA1" w14:textId="2481CB49" w:rsidR="006A19D6" w:rsidRPr="006A19D6" w:rsidRDefault="006A19D6" w:rsidP="00DF5304">
            <w:pPr>
              <w:jc w:val="center"/>
              <w:rPr>
                <w:rFonts w:cstheme="minorHAnsi"/>
                <w:b/>
                <w:bCs/>
              </w:rPr>
            </w:pPr>
            <w:r w:rsidRPr="006A19D6">
              <w:rPr>
                <w:rFonts w:cstheme="minorHAnsi"/>
                <w:b/>
                <w:bCs/>
              </w:rPr>
              <w:t>Typ</w:t>
            </w:r>
          </w:p>
        </w:tc>
        <w:tc>
          <w:tcPr>
            <w:tcW w:w="2268" w:type="dxa"/>
            <w:shd w:val="clear" w:color="auto" w:fill="BFBFBF" w:themeFill="background1" w:themeFillShade="BF"/>
            <w:vAlign w:val="center"/>
          </w:tcPr>
          <w:p w14:paraId="76385215" w14:textId="0C404067" w:rsidR="006A19D6" w:rsidRPr="006A19D6" w:rsidRDefault="006A19D6" w:rsidP="00DF5304">
            <w:pPr>
              <w:jc w:val="center"/>
              <w:rPr>
                <w:rFonts w:cstheme="minorHAnsi"/>
                <w:b/>
                <w:bCs/>
              </w:rPr>
            </w:pPr>
            <w:r w:rsidRPr="006A19D6">
              <w:rPr>
                <w:rFonts w:cstheme="minorHAnsi"/>
                <w:b/>
                <w:bCs/>
              </w:rPr>
              <w:t xml:space="preserve">Nutzdaten (min - </w:t>
            </w:r>
            <w:proofErr w:type="spellStart"/>
            <w:r w:rsidRPr="006A19D6">
              <w:rPr>
                <w:rFonts w:cstheme="minorHAnsi"/>
                <w:b/>
                <w:bCs/>
              </w:rPr>
              <w:t>max</w:t>
            </w:r>
            <w:proofErr w:type="spellEnd"/>
            <w:r w:rsidRPr="006A19D6">
              <w:rPr>
                <w:rFonts w:cstheme="minorHAnsi"/>
                <w:b/>
                <w:bCs/>
              </w:rPr>
              <w:t>)</w:t>
            </w:r>
          </w:p>
        </w:tc>
        <w:tc>
          <w:tcPr>
            <w:tcW w:w="1275" w:type="dxa"/>
            <w:shd w:val="clear" w:color="auto" w:fill="BFBFBF" w:themeFill="background1" w:themeFillShade="BF"/>
            <w:vAlign w:val="center"/>
          </w:tcPr>
          <w:p w14:paraId="69B1E989" w14:textId="0FD98411" w:rsidR="006A19D6" w:rsidRPr="006A19D6" w:rsidRDefault="006A19D6" w:rsidP="00DF5304">
            <w:pPr>
              <w:jc w:val="center"/>
              <w:rPr>
                <w:rFonts w:cstheme="minorHAnsi"/>
                <w:b/>
                <w:bCs/>
              </w:rPr>
            </w:pPr>
            <w:r w:rsidRPr="006A19D6">
              <w:rPr>
                <w:rFonts w:cstheme="minorHAnsi"/>
                <w:b/>
                <w:bCs/>
              </w:rPr>
              <w:t>Prüfsumme</w:t>
            </w:r>
          </w:p>
        </w:tc>
      </w:tr>
      <w:tr w:rsidR="006A19D6" w14:paraId="1E92B544" w14:textId="77777777" w:rsidTr="006A19D6">
        <w:tc>
          <w:tcPr>
            <w:tcW w:w="1129" w:type="dxa"/>
          </w:tcPr>
          <w:p w14:paraId="7B65C50D" w14:textId="77777777" w:rsidR="006A19D6" w:rsidRDefault="006A19D6" w:rsidP="006A19D6">
            <w:pPr>
              <w:spacing w:line="360" w:lineRule="auto"/>
              <w:rPr>
                <w:rFonts w:cstheme="minorHAnsi"/>
              </w:rPr>
            </w:pPr>
          </w:p>
        </w:tc>
        <w:tc>
          <w:tcPr>
            <w:tcW w:w="1621" w:type="dxa"/>
          </w:tcPr>
          <w:p w14:paraId="0A457B89" w14:textId="77777777" w:rsidR="006A19D6" w:rsidRDefault="006A19D6" w:rsidP="006A19D6">
            <w:pPr>
              <w:spacing w:line="360" w:lineRule="auto"/>
              <w:rPr>
                <w:rFonts w:cstheme="minorHAnsi"/>
              </w:rPr>
            </w:pPr>
          </w:p>
        </w:tc>
        <w:tc>
          <w:tcPr>
            <w:tcW w:w="2065" w:type="dxa"/>
          </w:tcPr>
          <w:p w14:paraId="26A0FB55" w14:textId="77777777" w:rsidR="006A19D6" w:rsidRDefault="006A19D6" w:rsidP="006A19D6">
            <w:pPr>
              <w:spacing w:line="360" w:lineRule="auto"/>
              <w:rPr>
                <w:rFonts w:cstheme="minorHAnsi"/>
              </w:rPr>
            </w:pPr>
          </w:p>
        </w:tc>
        <w:tc>
          <w:tcPr>
            <w:tcW w:w="1276" w:type="dxa"/>
          </w:tcPr>
          <w:p w14:paraId="08D6A713" w14:textId="77777777" w:rsidR="006A19D6" w:rsidRDefault="006A19D6" w:rsidP="006A19D6">
            <w:pPr>
              <w:spacing w:line="360" w:lineRule="auto"/>
              <w:rPr>
                <w:rFonts w:cstheme="minorHAnsi"/>
              </w:rPr>
            </w:pPr>
          </w:p>
        </w:tc>
        <w:tc>
          <w:tcPr>
            <w:tcW w:w="2268" w:type="dxa"/>
          </w:tcPr>
          <w:p w14:paraId="2DD44A69" w14:textId="77777777" w:rsidR="006A19D6" w:rsidRDefault="006A19D6" w:rsidP="006A19D6">
            <w:pPr>
              <w:spacing w:line="360" w:lineRule="auto"/>
              <w:rPr>
                <w:rFonts w:cstheme="minorHAnsi"/>
              </w:rPr>
            </w:pPr>
          </w:p>
        </w:tc>
        <w:tc>
          <w:tcPr>
            <w:tcW w:w="1275" w:type="dxa"/>
          </w:tcPr>
          <w:p w14:paraId="44377510" w14:textId="77777777" w:rsidR="006A19D6" w:rsidRDefault="006A19D6" w:rsidP="006A19D6">
            <w:pPr>
              <w:spacing w:line="360" w:lineRule="auto"/>
              <w:rPr>
                <w:rFonts w:cstheme="minorHAnsi"/>
              </w:rPr>
            </w:pPr>
          </w:p>
        </w:tc>
      </w:tr>
    </w:tbl>
    <w:p w14:paraId="2ABA566E" w14:textId="77777777" w:rsidR="006A19D6" w:rsidRPr="006A19D6" w:rsidRDefault="006A19D6" w:rsidP="006A19D6">
      <w:pPr>
        <w:spacing w:line="360" w:lineRule="auto"/>
        <w:rPr>
          <w:rFonts w:cstheme="minorHAnsi"/>
        </w:rPr>
      </w:pPr>
    </w:p>
    <w:p w14:paraId="15C68572" w14:textId="77777777" w:rsidR="00917B24" w:rsidRDefault="00917B24">
      <w:pPr>
        <w:rPr>
          <w:rFonts w:cstheme="minorHAnsi"/>
        </w:rPr>
      </w:pPr>
    </w:p>
    <w:p w14:paraId="59638D7D" w14:textId="77777777" w:rsidR="002B5310" w:rsidRDefault="002B5310">
      <w:pPr>
        <w:rPr>
          <w:rFonts w:cstheme="minorHAnsi"/>
        </w:rPr>
      </w:pPr>
    </w:p>
    <w:p w14:paraId="08EFE7E8" w14:textId="00767DC1" w:rsidR="002B5310" w:rsidRPr="006A19D6" w:rsidRDefault="002B5310" w:rsidP="006A19D6">
      <w:pPr>
        <w:shd w:val="clear" w:color="auto" w:fill="0F3858"/>
        <w:rPr>
          <w:rFonts w:cstheme="minorHAnsi"/>
          <w:b/>
          <w:bCs/>
          <w:sz w:val="28"/>
          <w:szCs w:val="28"/>
        </w:rPr>
      </w:pPr>
      <w:r w:rsidRPr="00145181">
        <w:rPr>
          <w:rFonts w:cstheme="minorHAnsi"/>
          <w:b/>
          <w:bCs/>
          <w:sz w:val="28"/>
          <w:szCs w:val="28"/>
        </w:rPr>
        <w:t xml:space="preserve">Aufgabe </w:t>
      </w:r>
      <w:r>
        <w:rPr>
          <w:rFonts w:cstheme="minorHAnsi"/>
          <w:b/>
          <w:bCs/>
          <w:sz w:val="28"/>
          <w:szCs w:val="28"/>
        </w:rPr>
        <w:t>6</w:t>
      </w:r>
      <w:r w:rsidRPr="00145181">
        <w:rPr>
          <w:rFonts w:cstheme="minorHAnsi"/>
          <w:b/>
          <w:bCs/>
          <w:sz w:val="28"/>
          <w:szCs w:val="28"/>
        </w:rPr>
        <w:t>:</w:t>
      </w:r>
      <w:r>
        <w:rPr>
          <w:rFonts w:cstheme="minorHAnsi"/>
          <w:b/>
          <w:bCs/>
          <w:sz w:val="28"/>
          <w:szCs w:val="28"/>
        </w:rPr>
        <w:t xml:space="preserve"> Ethernet-Frame-Aufbau mit VLAN-T</w:t>
      </w:r>
      <w:r w:rsidR="00DF5304">
        <w:rPr>
          <w:rFonts w:cstheme="minorHAnsi"/>
          <w:b/>
          <w:bCs/>
          <w:sz w:val="28"/>
          <w:szCs w:val="28"/>
        </w:rPr>
        <w:t>ag</w:t>
      </w:r>
    </w:p>
    <w:p w14:paraId="564A8DB6" w14:textId="77777777" w:rsidR="006A19D6" w:rsidRDefault="006A19D6" w:rsidP="0081285E">
      <w:pPr>
        <w:pStyle w:val="Listenabsatz"/>
        <w:numPr>
          <w:ilvl w:val="0"/>
          <w:numId w:val="5"/>
        </w:numPr>
        <w:spacing w:line="360" w:lineRule="auto"/>
        <w:ind w:left="357" w:hanging="357"/>
        <w:rPr>
          <w:rFonts w:cstheme="minorHAnsi"/>
        </w:rPr>
      </w:pPr>
      <w:r w:rsidRPr="00936B6C">
        <w:rPr>
          <w:rFonts w:cstheme="minorHAnsi"/>
        </w:rPr>
        <w:t xml:space="preserve">Vervollständige die folgende Tabelle, indem du angibst, wie viel Byte jedes Feld beansprucht. </w:t>
      </w:r>
    </w:p>
    <w:p w14:paraId="7F97CA25" w14:textId="4C46A312" w:rsidR="006A19D6" w:rsidRDefault="00DF5304" w:rsidP="0081285E">
      <w:pPr>
        <w:pStyle w:val="Listenabsatz"/>
        <w:numPr>
          <w:ilvl w:val="0"/>
          <w:numId w:val="5"/>
        </w:numPr>
        <w:spacing w:line="360" w:lineRule="auto"/>
        <w:ind w:left="357" w:hanging="357"/>
        <w:rPr>
          <w:rFonts w:cstheme="minorHAnsi"/>
        </w:rPr>
      </w:pPr>
      <w:r>
        <w:rPr>
          <w:rFonts w:cstheme="minorHAnsi"/>
        </w:rPr>
        <w:t>Das VLAN-Tag kann weiter spezifiziert werden. Vervollständige auch die zweite Tabelle wie bei a).</w:t>
      </w:r>
    </w:p>
    <w:p w14:paraId="6F93BE08" w14:textId="4A066575" w:rsidR="00F65675" w:rsidRDefault="004C6E2A" w:rsidP="0081285E">
      <w:pPr>
        <w:pStyle w:val="Listenabsatz"/>
        <w:numPr>
          <w:ilvl w:val="0"/>
          <w:numId w:val="5"/>
        </w:numPr>
        <w:spacing w:line="360" w:lineRule="auto"/>
        <w:ind w:left="357" w:hanging="357"/>
        <w:rPr>
          <w:rFonts w:cstheme="minorHAnsi"/>
        </w:rPr>
      </w:pPr>
      <w:r>
        <w:rPr>
          <w:rFonts w:cstheme="minorHAnsi"/>
        </w:rPr>
        <w:t>Ist das CF-Bit heute noch relevant? Wenn nein, warum nicht?</w:t>
      </w:r>
    </w:p>
    <w:tbl>
      <w:tblPr>
        <w:tblStyle w:val="Tabellenraster"/>
        <w:tblW w:w="9647" w:type="dxa"/>
        <w:tblLook w:val="04A0" w:firstRow="1" w:lastRow="0" w:firstColumn="1" w:lastColumn="0" w:noHBand="0" w:noVBand="1"/>
      </w:tblPr>
      <w:tblGrid>
        <w:gridCol w:w="1090"/>
        <w:gridCol w:w="1120"/>
        <w:gridCol w:w="1470"/>
        <w:gridCol w:w="993"/>
        <w:gridCol w:w="1764"/>
        <w:gridCol w:w="1938"/>
        <w:gridCol w:w="1272"/>
      </w:tblGrid>
      <w:tr w:rsidR="00DF5304" w14:paraId="54CBB7A9" w14:textId="77777777" w:rsidTr="00DF5304">
        <w:trPr>
          <w:trHeight w:val="736"/>
        </w:trPr>
        <w:tc>
          <w:tcPr>
            <w:tcW w:w="1090" w:type="dxa"/>
            <w:shd w:val="clear" w:color="auto" w:fill="BFBFBF" w:themeFill="background1" w:themeFillShade="BF"/>
            <w:vAlign w:val="center"/>
          </w:tcPr>
          <w:p w14:paraId="277F5F52" w14:textId="77777777" w:rsidR="00DF5304" w:rsidRPr="006A19D6" w:rsidRDefault="00DF5304" w:rsidP="00DF5304">
            <w:pPr>
              <w:jc w:val="center"/>
              <w:rPr>
                <w:rFonts w:cstheme="minorHAnsi"/>
                <w:b/>
                <w:bCs/>
              </w:rPr>
            </w:pPr>
            <w:proofErr w:type="spellStart"/>
            <w:r w:rsidRPr="006A19D6">
              <w:rPr>
                <w:rFonts w:cstheme="minorHAnsi"/>
                <w:b/>
                <w:bCs/>
              </w:rPr>
              <w:t>Preamble</w:t>
            </w:r>
            <w:proofErr w:type="spellEnd"/>
          </w:p>
        </w:tc>
        <w:tc>
          <w:tcPr>
            <w:tcW w:w="1120" w:type="dxa"/>
            <w:shd w:val="clear" w:color="auto" w:fill="BFBFBF" w:themeFill="background1" w:themeFillShade="BF"/>
            <w:vAlign w:val="center"/>
          </w:tcPr>
          <w:p w14:paraId="5C7892EC" w14:textId="77777777" w:rsidR="00DF5304" w:rsidRPr="006A19D6" w:rsidRDefault="00DF5304" w:rsidP="00DF5304">
            <w:pPr>
              <w:jc w:val="center"/>
              <w:rPr>
                <w:rFonts w:cstheme="minorHAnsi"/>
                <w:b/>
                <w:bCs/>
              </w:rPr>
            </w:pPr>
            <w:r w:rsidRPr="006A19D6">
              <w:rPr>
                <w:rFonts w:cstheme="minorHAnsi"/>
                <w:b/>
                <w:bCs/>
              </w:rPr>
              <w:t>Ziel Interface</w:t>
            </w:r>
          </w:p>
        </w:tc>
        <w:tc>
          <w:tcPr>
            <w:tcW w:w="1470" w:type="dxa"/>
            <w:shd w:val="clear" w:color="auto" w:fill="BFBFBF" w:themeFill="background1" w:themeFillShade="BF"/>
            <w:vAlign w:val="center"/>
          </w:tcPr>
          <w:p w14:paraId="18A9422D" w14:textId="77777777" w:rsidR="00DF5304" w:rsidRPr="006A19D6" w:rsidRDefault="00DF5304" w:rsidP="00DF5304">
            <w:pPr>
              <w:jc w:val="center"/>
              <w:rPr>
                <w:rFonts w:cstheme="minorHAnsi"/>
                <w:b/>
                <w:bCs/>
              </w:rPr>
            </w:pPr>
            <w:r w:rsidRPr="006A19D6">
              <w:rPr>
                <w:rFonts w:cstheme="minorHAnsi"/>
                <w:b/>
                <w:bCs/>
              </w:rPr>
              <w:t>Absender Interface</w:t>
            </w:r>
          </w:p>
        </w:tc>
        <w:tc>
          <w:tcPr>
            <w:tcW w:w="993" w:type="dxa"/>
            <w:shd w:val="clear" w:color="auto" w:fill="BFBFBF" w:themeFill="background1" w:themeFillShade="BF"/>
            <w:vAlign w:val="center"/>
          </w:tcPr>
          <w:p w14:paraId="29B28EAA" w14:textId="2911FAEE" w:rsidR="00DF5304" w:rsidRPr="006A19D6" w:rsidRDefault="00DF5304" w:rsidP="00DF5304">
            <w:pPr>
              <w:jc w:val="center"/>
              <w:rPr>
                <w:rFonts w:cstheme="minorHAnsi"/>
                <w:b/>
                <w:bCs/>
              </w:rPr>
            </w:pPr>
            <w:r>
              <w:rPr>
                <w:rFonts w:cstheme="minorHAnsi"/>
                <w:b/>
                <w:bCs/>
              </w:rPr>
              <w:t>VLAN-Tag</w:t>
            </w:r>
          </w:p>
        </w:tc>
        <w:tc>
          <w:tcPr>
            <w:tcW w:w="1764" w:type="dxa"/>
            <w:shd w:val="clear" w:color="auto" w:fill="BFBFBF" w:themeFill="background1" w:themeFillShade="BF"/>
            <w:vAlign w:val="center"/>
          </w:tcPr>
          <w:p w14:paraId="305C750A" w14:textId="5359738B" w:rsidR="00DF5304" w:rsidRPr="006A19D6" w:rsidRDefault="00DF5304" w:rsidP="00DF5304">
            <w:pPr>
              <w:jc w:val="center"/>
              <w:rPr>
                <w:rFonts w:cstheme="minorHAnsi"/>
                <w:b/>
                <w:bCs/>
              </w:rPr>
            </w:pPr>
            <w:r w:rsidRPr="006A19D6">
              <w:rPr>
                <w:rFonts w:cstheme="minorHAnsi"/>
                <w:b/>
                <w:bCs/>
              </w:rPr>
              <w:t>Typ</w:t>
            </w:r>
          </w:p>
        </w:tc>
        <w:tc>
          <w:tcPr>
            <w:tcW w:w="1938" w:type="dxa"/>
            <w:shd w:val="clear" w:color="auto" w:fill="BFBFBF" w:themeFill="background1" w:themeFillShade="BF"/>
            <w:vAlign w:val="center"/>
          </w:tcPr>
          <w:p w14:paraId="6602DF6A" w14:textId="77777777" w:rsidR="00DF5304" w:rsidRPr="006A19D6" w:rsidRDefault="00DF5304" w:rsidP="00DF5304">
            <w:pPr>
              <w:jc w:val="center"/>
              <w:rPr>
                <w:rFonts w:cstheme="minorHAnsi"/>
                <w:b/>
                <w:bCs/>
              </w:rPr>
            </w:pPr>
            <w:r w:rsidRPr="006A19D6">
              <w:rPr>
                <w:rFonts w:cstheme="minorHAnsi"/>
                <w:b/>
                <w:bCs/>
              </w:rPr>
              <w:t xml:space="preserve">Nutzdaten (min - </w:t>
            </w:r>
            <w:proofErr w:type="spellStart"/>
            <w:r w:rsidRPr="006A19D6">
              <w:rPr>
                <w:rFonts w:cstheme="minorHAnsi"/>
                <w:b/>
                <w:bCs/>
              </w:rPr>
              <w:t>max</w:t>
            </w:r>
            <w:proofErr w:type="spellEnd"/>
            <w:r w:rsidRPr="006A19D6">
              <w:rPr>
                <w:rFonts w:cstheme="minorHAnsi"/>
                <w:b/>
                <w:bCs/>
              </w:rPr>
              <w:t>)</w:t>
            </w:r>
          </w:p>
        </w:tc>
        <w:tc>
          <w:tcPr>
            <w:tcW w:w="1272" w:type="dxa"/>
            <w:shd w:val="clear" w:color="auto" w:fill="BFBFBF" w:themeFill="background1" w:themeFillShade="BF"/>
            <w:vAlign w:val="center"/>
          </w:tcPr>
          <w:p w14:paraId="1741DD19" w14:textId="77777777" w:rsidR="00DF5304" w:rsidRPr="006A19D6" w:rsidRDefault="00DF5304" w:rsidP="00DF5304">
            <w:pPr>
              <w:jc w:val="center"/>
              <w:rPr>
                <w:rFonts w:cstheme="minorHAnsi"/>
                <w:b/>
                <w:bCs/>
              </w:rPr>
            </w:pPr>
            <w:r w:rsidRPr="006A19D6">
              <w:rPr>
                <w:rFonts w:cstheme="minorHAnsi"/>
                <w:b/>
                <w:bCs/>
              </w:rPr>
              <w:t>Prüfsumme</w:t>
            </w:r>
          </w:p>
        </w:tc>
      </w:tr>
      <w:tr w:rsidR="00DF5304" w14:paraId="1CD89123" w14:textId="77777777" w:rsidTr="00DF5304">
        <w:trPr>
          <w:trHeight w:val="488"/>
        </w:trPr>
        <w:tc>
          <w:tcPr>
            <w:tcW w:w="1090" w:type="dxa"/>
          </w:tcPr>
          <w:p w14:paraId="2651B559" w14:textId="77777777" w:rsidR="00DF5304" w:rsidRDefault="00DF5304" w:rsidP="00666686">
            <w:pPr>
              <w:spacing w:line="360" w:lineRule="auto"/>
              <w:rPr>
                <w:rFonts w:cstheme="minorHAnsi"/>
              </w:rPr>
            </w:pPr>
          </w:p>
        </w:tc>
        <w:tc>
          <w:tcPr>
            <w:tcW w:w="1120" w:type="dxa"/>
          </w:tcPr>
          <w:p w14:paraId="27A6E0D7" w14:textId="77777777" w:rsidR="00DF5304" w:rsidRDefault="00DF5304" w:rsidP="00666686">
            <w:pPr>
              <w:spacing w:line="360" w:lineRule="auto"/>
              <w:rPr>
                <w:rFonts w:cstheme="minorHAnsi"/>
              </w:rPr>
            </w:pPr>
          </w:p>
        </w:tc>
        <w:tc>
          <w:tcPr>
            <w:tcW w:w="1470" w:type="dxa"/>
          </w:tcPr>
          <w:p w14:paraId="480C52D9" w14:textId="77777777" w:rsidR="00DF5304" w:rsidRDefault="00DF5304" w:rsidP="00666686">
            <w:pPr>
              <w:spacing w:line="360" w:lineRule="auto"/>
              <w:rPr>
                <w:rFonts w:cstheme="minorHAnsi"/>
              </w:rPr>
            </w:pPr>
          </w:p>
        </w:tc>
        <w:tc>
          <w:tcPr>
            <w:tcW w:w="993" w:type="dxa"/>
          </w:tcPr>
          <w:p w14:paraId="25B4FA71" w14:textId="77777777" w:rsidR="00DF5304" w:rsidRDefault="00DF5304" w:rsidP="00666686">
            <w:pPr>
              <w:spacing w:line="360" w:lineRule="auto"/>
              <w:rPr>
                <w:rFonts w:cstheme="minorHAnsi"/>
              </w:rPr>
            </w:pPr>
          </w:p>
        </w:tc>
        <w:tc>
          <w:tcPr>
            <w:tcW w:w="1764" w:type="dxa"/>
          </w:tcPr>
          <w:p w14:paraId="1BD33842" w14:textId="4217CA34" w:rsidR="00DF5304" w:rsidRDefault="00DF5304" w:rsidP="00666686">
            <w:pPr>
              <w:spacing w:line="360" w:lineRule="auto"/>
              <w:rPr>
                <w:rFonts w:cstheme="minorHAnsi"/>
              </w:rPr>
            </w:pPr>
          </w:p>
        </w:tc>
        <w:tc>
          <w:tcPr>
            <w:tcW w:w="1938" w:type="dxa"/>
          </w:tcPr>
          <w:p w14:paraId="11220542" w14:textId="77777777" w:rsidR="00DF5304" w:rsidRDefault="00DF5304" w:rsidP="00666686">
            <w:pPr>
              <w:spacing w:line="360" w:lineRule="auto"/>
              <w:rPr>
                <w:rFonts w:cstheme="minorHAnsi"/>
              </w:rPr>
            </w:pPr>
          </w:p>
        </w:tc>
        <w:tc>
          <w:tcPr>
            <w:tcW w:w="1272" w:type="dxa"/>
          </w:tcPr>
          <w:p w14:paraId="6130812D" w14:textId="77777777" w:rsidR="00DF5304" w:rsidRDefault="00DF5304" w:rsidP="00666686">
            <w:pPr>
              <w:spacing w:line="360" w:lineRule="auto"/>
              <w:rPr>
                <w:rFonts w:cstheme="minorHAnsi"/>
              </w:rPr>
            </w:pPr>
          </w:p>
        </w:tc>
      </w:tr>
    </w:tbl>
    <w:p w14:paraId="4DF6AA5D" w14:textId="499E67B5" w:rsidR="006A19D6" w:rsidRDefault="002F585E">
      <w:pPr>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5CFD6A49" wp14:editId="2D74E222">
                <wp:simplePos x="0" y="0"/>
                <wp:positionH relativeFrom="column">
                  <wp:posOffset>2535141</wp:posOffset>
                </wp:positionH>
                <wp:positionV relativeFrom="paragraph">
                  <wp:posOffset>50772</wp:posOffset>
                </wp:positionV>
                <wp:extent cx="222250" cy="731520"/>
                <wp:effectExtent l="19050" t="0" r="44450" b="30480"/>
                <wp:wrapNone/>
                <wp:docPr id="1677838967" name="Pfeil: nach unten 6"/>
                <wp:cNvGraphicFramePr/>
                <a:graphic xmlns:a="http://schemas.openxmlformats.org/drawingml/2006/main">
                  <a:graphicData uri="http://schemas.microsoft.com/office/word/2010/wordprocessingShape">
                    <wps:wsp>
                      <wps:cNvSpPr/>
                      <wps:spPr>
                        <a:xfrm>
                          <a:off x="0" y="0"/>
                          <a:ext cx="222250" cy="731520"/>
                        </a:xfrm>
                        <a:prstGeom prst="downArrow">
                          <a:avLst>
                            <a:gd name="adj1" fmla="val 21378"/>
                            <a:gd name="adj2" fmla="val 107242"/>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FCC6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199.6pt;margin-top:4pt;width:17.5pt;height:57.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" adj="14562,8491" fillcolor="#4472c4 [3204]" strokecolor="#09101d [484]" strokeweight="1pt"/>
            </w:pict>
          </mc:Fallback>
        </mc:AlternateContent>
      </w:r>
    </w:p>
    <w:p w14:paraId="45229C45" w14:textId="77777777" w:rsidR="002F585E" w:rsidRDefault="002F585E">
      <w:pPr>
        <w:rPr>
          <w:rFonts w:cstheme="minorHAnsi"/>
        </w:rPr>
      </w:pPr>
    </w:p>
    <w:p w14:paraId="1E9B705E" w14:textId="77777777" w:rsidR="002F585E" w:rsidRDefault="002F585E">
      <w:pPr>
        <w:rPr>
          <w:rFonts w:cstheme="minorHAnsi"/>
        </w:rPr>
      </w:pPr>
    </w:p>
    <w:tbl>
      <w:tblPr>
        <w:tblStyle w:val="Tabellenraster"/>
        <w:tblW w:w="6091" w:type="dxa"/>
        <w:jc w:val="center"/>
        <w:tblLook w:val="04A0" w:firstRow="1" w:lastRow="0" w:firstColumn="1" w:lastColumn="0" w:noHBand="0" w:noVBand="1"/>
      </w:tblPr>
      <w:tblGrid>
        <w:gridCol w:w="1129"/>
        <w:gridCol w:w="1621"/>
        <w:gridCol w:w="2065"/>
        <w:gridCol w:w="1276"/>
      </w:tblGrid>
      <w:tr w:rsidR="00DF5304" w14:paraId="40D47F55" w14:textId="77777777" w:rsidTr="002F585E">
        <w:trPr>
          <w:trHeight w:val="378"/>
          <w:jc w:val="center"/>
        </w:trPr>
        <w:tc>
          <w:tcPr>
            <w:tcW w:w="6091" w:type="dxa"/>
            <w:gridSpan w:val="4"/>
            <w:shd w:val="clear" w:color="auto" w:fill="808080" w:themeFill="background1" w:themeFillShade="80"/>
            <w:vAlign w:val="center"/>
          </w:tcPr>
          <w:p w14:paraId="1F9561C5" w14:textId="7907D6C9" w:rsidR="00DF5304" w:rsidRDefault="00DF5304" w:rsidP="00DF5304">
            <w:pPr>
              <w:jc w:val="center"/>
              <w:rPr>
                <w:rFonts w:cstheme="minorHAnsi"/>
                <w:b/>
                <w:bCs/>
              </w:rPr>
            </w:pPr>
            <w:r>
              <w:rPr>
                <w:rFonts w:cstheme="minorHAnsi"/>
                <w:b/>
                <w:bCs/>
              </w:rPr>
              <w:t>VLAN-Tag</w:t>
            </w:r>
          </w:p>
        </w:tc>
      </w:tr>
      <w:tr w:rsidR="00DF5304" w14:paraId="2BDC7436" w14:textId="77777777" w:rsidTr="002F585E">
        <w:trPr>
          <w:trHeight w:val="413"/>
          <w:jc w:val="center"/>
        </w:trPr>
        <w:tc>
          <w:tcPr>
            <w:tcW w:w="1129" w:type="dxa"/>
            <w:shd w:val="clear" w:color="auto" w:fill="BFBFBF" w:themeFill="background1" w:themeFillShade="BF"/>
            <w:vAlign w:val="center"/>
          </w:tcPr>
          <w:p w14:paraId="78B868E0" w14:textId="7D5529DE" w:rsidR="00DF5304" w:rsidRPr="006A19D6" w:rsidRDefault="00DF5304" w:rsidP="00DF5304">
            <w:pPr>
              <w:jc w:val="center"/>
              <w:rPr>
                <w:rFonts w:cstheme="minorHAnsi"/>
                <w:b/>
                <w:bCs/>
              </w:rPr>
            </w:pPr>
            <w:r>
              <w:rPr>
                <w:rFonts w:cstheme="minorHAnsi"/>
                <w:b/>
                <w:bCs/>
              </w:rPr>
              <w:t>TPID</w:t>
            </w:r>
          </w:p>
        </w:tc>
        <w:tc>
          <w:tcPr>
            <w:tcW w:w="1621" w:type="dxa"/>
            <w:shd w:val="clear" w:color="auto" w:fill="BFBFBF" w:themeFill="background1" w:themeFillShade="BF"/>
            <w:vAlign w:val="center"/>
          </w:tcPr>
          <w:p w14:paraId="559C3EC1" w14:textId="0C0E75C8" w:rsidR="00DF5304" w:rsidRPr="006A19D6" w:rsidRDefault="00DF5304" w:rsidP="00DF5304">
            <w:pPr>
              <w:jc w:val="center"/>
              <w:rPr>
                <w:rFonts w:cstheme="minorHAnsi"/>
                <w:b/>
                <w:bCs/>
              </w:rPr>
            </w:pPr>
            <w:proofErr w:type="spellStart"/>
            <w:r>
              <w:rPr>
                <w:rFonts w:cstheme="minorHAnsi"/>
                <w:b/>
                <w:bCs/>
              </w:rPr>
              <w:t>Prio</w:t>
            </w:r>
            <w:proofErr w:type="spellEnd"/>
          </w:p>
        </w:tc>
        <w:tc>
          <w:tcPr>
            <w:tcW w:w="2065" w:type="dxa"/>
            <w:shd w:val="clear" w:color="auto" w:fill="BFBFBF" w:themeFill="background1" w:themeFillShade="BF"/>
            <w:vAlign w:val="center"/>
          </w:tcPr>
          <w:p w14:paraId="66204E59" w14:textId="4AF47277" w:rsidR="00DF5304" w:rsidRPr="006A19D6" w:rsidRDefault="00DF5304" w:rsidP="00DF5304">
            <w:pPr>
              <w:jc w:val="center"/>
              <w:rPr>
                <w:rFonts w:cstheme="minorHAnsi"/>
                <w:b/>
                <w:bCs/>
              </w:rPr>
            </w:pPr>
            <w:r>
              <w:rPr>
                <w:rFonts w:cstheme="minorHAnsi"/>
                <w:b/>
                <w:bCs/>
              </w:rPr>
              <w:t>CF</w:t>
            </w:r>
          </w:p>
        </w:tc>
        <w:tc>
          <w:tcPr>
            <w:tcW w:w="1276" w:type="dxa"/>
            <w:shd w:val="clear" w:color="auto" w:fill="BFBFBF" w:themeFill="background1" w:themeFillShade="BF"/>
            <w:vAlign w:val="center"/>
          </w:tcPr>
          <w:p w14:paraId="006A9D2E" w14:textId="6341C38F" w:rsidR="00DF5304" w:rsidRPr="006A19D6" w:rsidRDefault="00DF5304" w:rsidP="00DF5304">
            <w:pPr>
              <w:jc w:val="center"/>
              <w:rPr>
                <w:rFonts w:cstheme="minorHAnsi"/>
                <w:b/>
                <w:bCs/>
              </w:rPr>
            </w:pPr>
            <w:r>
              <w:rPr>
                <w:rFonts w:cstheme="minorHAnsi"/>
                <w:b/>
                <w:bCs/>
              </w:rPr>
              <w:t>VLAN-ID</w:t>
            </w:r>
          </w:p>
        </w:tc>
      </w:tr>
      <w:tr w:rsidR="00DF5304" w14:paraId="0B9A6F27" w14:textId="77777777" w:rsidTr="002F585E">
        <w:trPr>
          <w:jc w:val="center"/>
        </w:trPr>
        <w:tc>
          <w:tcPr>
            <w:tcW w:w="1129" w:type="dxa"/>
          </w:tcPr>
          <w:p w14:paraId="43630F0D" w14:textId="77777777" w:rsidR="00DF5304" w:rsidRDefault="00DF5304" w:rsidP="00666686">
            <w:pPr>
              <w:spacing w:line="360" w:lineRule="auto"/>
              <w:rPr>
                <w:rFonts w:cstheme="minorHAnsi"/>
              </w:rPr>
            </w:pPr>
          </w:p>
        </w:tc>
        <w:tc>
          <w:tcPr>
            <w:tcW w:w="1621" w:type="dxa"/>
          </w:tcPr>
          <w:p w14:paraId="4A45363C" w14:textId="77777777" w:rsidR="00DF5304" w:rsidRDefault="00DF5304" w:rsidP="00666686">
            <w:pPr>
              <w:spacing w:line="360" w:lineRule="auto"/>
              <w:rPr>
                <w:rFonts w:cstheme="minorHAnsi"/>
              </w:rPr>
            </w:pPr>
          </w:p>
        </w:tc>
        <w:tc>
          <w:tcPr>
            <w:tcW w:w="2065" w:type="dxa"/>
          </w:tcPr>
          <w:p w14:paraId="5C3E691F" w14:textId="77777777" w:rsidR="00DF5304" w:rsidRDefault="00DF5304" w:rsidP="00666686">
            <w:pPr>
              <w:spacing w:line="360" w:lineRule="auto"/>
              <w:rPr>
                <w:rFonts w:cstheme="minorHAnsi"/>
              </w:rPr>
            </w:pPr>
          </w:p>
        </w:tc>
        <w:tc>
          <w:tcPr>
            <w:tcW w:w="1276" w:type="dxa"/>
          </w:tcPr>
          <w:p w14:paraId="6153B57B" w14:textId="77777777" w:rsidR="00DF5304" w:rsidRDefault="00DF5304" w:rsidP="00666686">
            <w:pPr>
              <w:spacing w:line="360" w:lineRule="auto"/>
              <w:rPr>
                <w:rFonts w:cstheme="minorHAnsi"/>
              </w:rPr>
            </w:pPr>
          </w:p>
        </w:tc>
      </w:tr>
    </w:tbl>
    <w:p w14:paraId="01AA2E21" w14:textId="77777777" w:rsidR="00DF5304" w:rsidRDefault="00DF5304">
      <w:pPr>
        <w:rPr>
          <w:rFonts w:cstheme="minorHAnsi"/>
        </w:rPr>
      </w:pPr>
    </w:p>
    <w:p w14:paraId="167BA3F2" w14:textId="7813EE5E" w:rsidR="002F585E" w:rsidRDefault="002F585E">
      <w:pPr>
        <w:rPr>
          <w:rFonts w:cstheme="minorHAnsi"/>
        </w:rPr>
      </w:pPr>
      <w:r>
        <w:rPr>
          <w:rFonts w:cstheme="minorHAnsi"/>
        </w:rPr>
        <w:br w:type="page"/>
      </w:r>
    </w:p>
    <w:p w14:paraId="2FAC78F2" w14:textId="77777777" w:rsidR="006A19D6" w:rsidRDefault="006A19D6">
      <w:pPr>
        <w:rPr>
          <w:rFonts w:cstheme="minorHAnsi"/>
        </w:rPr>
      </w:pPr>
    </w:p>
    <w:p w14:paraId="52177241" w14:textId="77777777" w:rsidR="00E42A86" w:rsidRDefault="00E42A86">
      <w:pPr>
        <w:rPr>
          <w:rFonts w:cstheme="minorHAnsi"/>
        </w:rPr>
      </w:pPr>
    </w:p>
    <w:p w14:paraId="7AFC8266" w14:textId="77777777" w:rsidR="008C181F" w:rsidRDefault="008C181F" w:rsidP="008C181F">
      <w:pPr>
        <w:shd w:val="clear" w:color="auto" w:fill="0F3858"/>
        <w:rPr>
          <w:b/>
          <w:bCs/>
          <w:sz w:val="28"/>
          <w:szCs w:val="28"/>
        </w:rPr>
      </w:pPr>
      <w:r>
        <w:rPr>
          <w:b/>
          <w:bCs/>
          <w:noProof/>
          <w:sz w:val="28"/>
          <w:szCs w:val="28"/>
        </w:rPr>
        <w:drawing>
          <wp:anchor distT="0" distB="0" distL="114300" distR="114300" simplePos="0" relativeHeight="251661312" behindDoc="0" locked="0" layoutInCell="1" allowOverlap="1" wp14:anchorId="5DFBF405" wp14:editId="25CD479F">
            <wp:simplePos x="0" y="0"/>
            <wp:positionH relativeFrom="column">
              <wp:posOffset>5123787</wp:posOffset>
            </wp:positionH>
            <wp:positionV relativeFrom="paragraph">
              <wp:posOffset>77194</wp:posOffset>
            </wp:positionV>
            <wp:extent cx="737870" cy="692785"/>
            <wp:effectExtent l="0" t="0" r="5080" b="0"/>
            <wp:wrapNone/>
            <wp:docPr id="100486634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66341" name="Grafik 1004866341"/>
                    <pic:cNvPicPr/>
                  </pic:nvPicPr>
                  <pic:blipFill>
                    <a:blip r:embed="rId7">
                      <a:extLst>
                        <a:ext uri="{28A0092B-C50C-407E-A947-70E740481C1C}">
                          <a14:useLocalDpi xmlns:a14="http://schemas.microsoft.com/office/drawing/2010/main" val="0"/>
                        </a:ext>
                      </a:extLst>
                    </a:blip>
                    <a:stretch>
                      <a:fillRect/>
                    </a:stretch>
                  </pic:blipFill>
                  <pic:spPr>
                    <a:xfrm>
                      <a:off x="0" y="0"/>
                      <a:ext cx="737870" cy="692785"/>
                    </a:xfrm>
                    <a:prstGeom prst="rect">
                      <a:avLst/>
                    </a:prstGeom>
                  </pic:spPr>
                </pic:pic>
              </a:graphicData>
            </a:graphic>
            <wp14:sizeRelH relativeFrom="margin">
              <wp14:pctWidth>0</wp14:pctWidth>
            </wp14:sizeRelH>
            <wp14:sizeRelV relativeFrom="margin">
              <wp14:pctHeight>0</wp14:pctHeight>
            </wp14:sizeRelV>
          </wp:anchor>
        </w:drawing>
      </w:r>
      <w:r w:rsidRPr="00E242C6">
        <w:rPr>
          <w:b/>
          <w:bCs/>
          <w:sz w:val="28"/>
          <w:szCs w:val="28"/>
        </w:rPr>
        <w:t xml:space="preserve">Aufgaben mit </w:t>
      </w:r>
      <w:proofErr w:type="spellStart"/>
      <w:r>
        <w:rPr>
          <w:b/>
          <w:bCs/>
          <w:sz w:val="28"/>
          <w:szCs w:val="28"/>
        </w:rPr>
        <w:t>Kahoot</w:t>
      </w:r>
      <w:proofErr w:type="spellEnd"/>
      <w:r w:rsidRPr="00E242C6">
        <w:rPr>
          <w:b/>
          <w:bCs/>
          <w:sz w:val="28"/>
          <w:szCs w:val="28"/>
        </w:rPr>
        <w:t xml:space="preserve">: </w:t>
      </w:r>
      <w:r>
        <w:rPr>
          <w:b/>
          <w:bCs/>
          <w:sz w:val="28"/>
          <w:szCs w:val="28"/>
        </w:rPr>
        <w:t xml:space="preserve"> Ethernet</w:t>
      </w:r>
    </w:p>
    <w:p w14:paraId="44237193" w14:textId="77777777" w:rsidR="008C181F" w:rsidRPr="000E6213" w:rsidRDefault="008C181F" w:rsidP="008C181F">
      <w:pPr>
        <w:pStyle w:val="Listenabsatz"/>
        <w:numPr>
          <w:ilvl w:val="0"/>
          <w:numId w:val="7"/>
        </w:numPr>
        <w:spacing w:line="360" w:lineRule="auto"/>
        <w:ind w:left="357" w:hanging="357"/>
        <w:rPr>
          <w:rFonts w:cstheme="minorHAnsi"/>
          <w:b/>
          <w:bCs/>
        </w:rPr>
      </w:pPr>
      <w:r w:rsidRPr="000E6213">
        <w:rPr>
          <w:rFonts w:cstheme="minorHAnsi"/>
          <w:b/>
          <w:bCs/>
        </w:rPr>
        <w:t>Wie viele Prioritätsstufen sind bei VLAN möglich?</w:t>
      </w:r>
    </w:p>
    <w:p w14:paraId="1EC8EB3F" w14:textId="77777777" w:rsidR="008C181F" w:rsidRPr="000E6213" w:rsidRDefault="008C181F" w:rsidP="008C181F">
      <w:pPr>
        <w:pStyle w:val="Listenabsatz"/>
        <w:numPr>
          <w:ilvl w:val="0"/>
          <w:numId w:val="7"/>
        </w:numPr>
        <w:spacing w:line="360" w:lineRule="auto"/>
        <w:ind w:left="357" w:hanging="357"/>
        <w:rPr>
          <w:rFonts w:cstheme="minorHAnsi"/>
          <w:b/>
          <w:bCs/>
        </w:rPr>
      </w:pPr>
      <w:r w:rsidRPr="000E6213">
        <w:rPr>
          <w:rFonts w:cstheme="minorHAnsi"/>
          <w:b/>
          <w:bCs/>
        </w:rPr>
        <w:t>Wie groß kann ein Ethernet-Frame maximal sein?</w:t>
      </w:r>
    </w:p>
    <w:p w14:paraId="1CF5975F" w14:textId="77777777" w:rsidR="008C181F" w:rsidRPr="000E6213" w:rsidRDefault="008C181F" w:rsidP="008C181F">
      <w:pPr>
        <w:pStyle w:val="Listenabsatz"/>
        <w:numPr>
          <w:ilvl w:val="0"/>
          <w:numId w:val="7"/>
        </w:numPr>
        <w:spacing w:line="360" w:lineRule="auto"/>
        <w:ind w:left="357" w:hanging="357"/>
        <w:rPr>
          <w:rFonts w:cstheme="minorHAnsi"/>
          <w:b/>
          <w:bCs/>
        </w:rPr>
      </w:pPr>
      <w:r w:rsidRPr="000E6213">
        <w:rPr>
          <w:rFonts w:cstheme="minorHAnsi"/>
          <w:b/>
          <w:bCs/>
        </w:rPr>
        <w:t>Wie groß ist ein Ethernet-Header?</w:t>
      </w:r>
    </w:p>
    <w:p w14:paraId="14BCD5EE" w14:textId="77777777" w:rsidR="008C181F" w:rsidRPr="000E6213" w:rsidRDefault="008C181F" w:rsidP="008C181F">
      <w:pPr>
        <w:pStyle w:val="Listenabsatz"/>
        <w:numPr>
          <w:ilvl w:val="0"/>
          <w:numId w:val="7"/>
        </w:numPr>
        <w:spacing w:line="360" w:lineRule="auto"/>
        <w:ind w:left="357" w:hanging="357"/>
        <w:rPr>
          <w:rFonts w:cstheme="minorHAnsi"/>
          <w:b/>
          <w:bCs/>
        </w:rPr>
      </w:pPr>
      <w:r w:rsidRPr="000E6213">
        <w:rPr>
          <w:rFonts w:cstheme="minorHAnsi"/>
          <w:b/>
          <w:bCs/>
        </w:rPr>
        <w:t>Wie groß ist der gesamte Protokolloverhead bei Ethernet?</w:t>
      </w:r>
    </w:p>
    <w:p w14:paraId="2B67CAB4" w14:textId="77777777" w:rsidR="008C181F" w:rsidRPr="000E6213" w:rsidRDefault="008C181F" w:rsidP="008C181F">
      <w:pPr>
        <w:pStyle w:val="Listenabsatz"/>
        <w:numPr>
          <w:ilvl w:val="0"/>
          <w:numId w:val="7"/>
        </w:numPr>
        <w:spacing w:line="360" w:lineRule="auto"/>
        <w:ind w:left="357" w:hanging="357"/>
        <w:rPr>
          <w:rFonts w:cstheme="minorHAnsi"/>
          <w:b/>
          <w:bCs/>
        </w:rPr>
      </w:pPr>
      <w:r w:rsidRPr="000E6213">
        <w:rPr>
          <w:rFonts w:cstheme="minorHAnsi"/>
          <w:b/>
          <w:bCs/>
        </w:rPr>
        <w:t>Wie groß ist ein Ethernet-Frame, wenn er eine Message von 2 Byte übertragen muss?</w:t>
      </w:r>
    </w:p>
    <w:p w14:paraId="47D81A8E" w14:textId="77777777" w:rsidR="008C181F" w:rsidRPr="000E6213" w:rsidRDefault="008C181F" w:rsidP="008C181F">
      <w:pPr>
        <w:pStyle w:val="Listenabsatz"/>
        <w:numPr>
          <w:ilvl w:val="0"/>
          <w:numId w:val="7"/>
        </w:numPr>
        <w:spacing w:line="360" w:lineRule="auto"/>
        <w:ind w:left="357" w:hanging="357"/>
        <w:rPr>
          <w:rFonts w:cstheme="minorHAnsi"/>
          <w:b/>
          <w:bCs/>
        </w:rPr>
      </w:pPr>
      <w:r w:rsidRPr="000E6213">
        <w:rPr>
          <w:rFonts w:cstheme="minorHAnsi"/>
          <w:b/>
          <w:bCs/>
        </w:rPr>
        <w:t>Wie viele Bytes Nutzdaten kann ein Ethernet-Frame maximal transportieren?</w:t>
      </w:r>
    </w:p>
    <w:p w14:paraId="487F9825" w14:textId="77777777" w:rsidR="008C181F" w:rsidRPr="000E6213" w:rsidRDefault="008C181F" w:rsidP="008C181F">
      <w:pPr>
        <w:pStyle w:val="Listenabsatz"/>
        <w:numPr>
          <w:ilvl w:val="0"/>
          <w:numId w:val="7"/>
        </w:numPr>
        <w:spacing w:line="360" w:lineRule="auto"/>
        <w:ind w:left="357" w:hanging="357"/>
        <w:rPr>
          <w:rFonts w:cstheme="minorHAnsi"/>
          <w:b/>
          <w:bCs/>
        </w:rPr>
      </w:pPr>
      <w:r w:rsidRPr="000E6213">
        <w:rPr>
          <w:rFonts w:cstheme="minorHAnsi"/>
          <w:b/>
          <w:bCs/>
        </w:rPr>
        <w:t>Was ist ein VLAN-Tag?</w:t>
      </w:r>
    </w:p>
    <w:p w14:paraId="61FCA61F" w14:textId="77777777" w:rsidR="008C181F" w:rsidRPr="000E6213" w:rsidRDefault="008C181F" w:rsidP="008C181F">
      <w:pPr>
        <w:pStyle w:val="Listenabsatz"/>
        <w:numPr>
          <w:ilvl w:val="0"/>
          <w:numId w:val="7"/>
        </w:numPr>
        <w:spacing w:line="360" w:lineRule="auto"/>
        <w:ind w:left="357" w:hanging="357"/>
        <w:rPr>
          <w:rFonts w:cstheme="minorHAnsi"/>
          <w:b/>
          <w:bCs/>
        </w:rPr>
      </w:pPr>
      <w:r w:rsidRPr="000E6213">
        <w:rPr>
          <w:rFonts w:cstheme="minorHAnsi"/>
          <w:b/>
          <w:bCs/>
        </w:rPr>
        <w:t>Was versteht man unter dem Begriff „Trunk“, in Bezug auf VLANs?</w:t>
      </w:r>
    </w:p>
    <w:p w14:paraId="347DD592" w14:textId="77777777" w:rsidR="008C181F" w:rsidRPr="000E6213" w:rsidRDefault="008C181F" w:rsidP="008C181F">
      <w:pPr>
        <w:pStyle w:val="Listenabsatz"/>
        <w:numPr>
          <w:ilvl w:val="0"/>
          <w:numId w:val="7"/>
        </w:numPr>
        <w:spacing w:line="360" w:lineRule="auto"/>
        <w:ind w:left="357" w:hanging="357"/>
        <w:rPr>
          <w:rFonts w:cstheme="minorHAnsi"/>
          <w:b/>
          <w:bCs/>
        </w:rPr>
      </w:pPr>
      <w:r w:rsidRPr="000E6213">
        <w:rPr>
          <w:rFonts w:cstheme="minorHAnsi"/>
          <w:b/>
          <w:bCs/>
        </w:rPr>
        <w:t>Wozu werden VLANs eingesetzt?</w:t>
      </w:r>
    </w:p>
    <w:p w14:paraId="5A770181" w14:textId="77777777" w:rsidR="008C181F" w:rsidRPr="000E6213" w:rsidRDefault="008C181F" w:rsidP="008C181F">
      <w:pPr>
        <w:pStyle w:val="Listenabsatz"/>
        <w:numPr>
          <w:ilvl w:val="0"/>
          <w:numId w:val="7"/>
        </w:numPr>
        <w:spacing w:line="360" w:lineRule="auto"/>
        <w:ind w:left="357" w:hanging="357"/>
        <w:rPr>
          <w:rFonts w:cstheme="minorHAnsi"/>
          <w:b/>
          <w:bCs/>
        </w:rPr>
      </w:pPr>
      <w:r w:rsidRPr="000E6213">
        <w:rPr>
          <w:rFonts w:cstheme="minorHAnsi"/>
          <w:b/>
          <w:bCs/>
        </w:rPr>
        <w:t>Welche Aussage können Sie treffen, wenn in einem Ethernet-Header auf die Absender-Adresse das Bitmuster 0000 1000 0000 0000 (0x0800) folgt?</w:t>
      </w:r>
    </w:p>
    <w:p w14:paraId="228185EF" w14:textId="77777777" w:rsidR="008C181F" w:rsidRPr="000E6213" w:rsidRDefault="008C181F" w:rsidP="008C181F">
      <w:pPr>
        <w:pStyle w:val="Listenabsatz"/>
        <w:numPr>
          <w:ilvl w:val="0"/>
          <w:numId w:val="7"/>
        </w:numPr>
        <w:spacing w:line="360" w:lineRule="auto"/>
        <w:ind w:left="357" w:hanging="357"/>
        <w:rPr>
          <w:rFonts w:cstheme="minorHAnsi"/>
          <w:b/>
          <w:bCs/>
        </w:rPr>
      </w:pPr>
      <w:r w:rsidRPr="000E6213">
        <w:rPr>
          <w:rFonts w:cstheme="minorHAnsi"/>
          <w:b/>
          <w:bCs/>
        </w:rPr>
        <w:t>Welche Aussage können Sie treffen, wenn in einem Ethernet-Header auf die Absender-Adresse das Bitmuster 1000 0001 0000 0000 (0x8100) folgt?</w:t>
      </w:r>
    </w:p>
    <w:p w14:paraId="19A21B42" w14:textId="77777777" w:rsidR="008C181F" w:rsidRDefault="008C181F">
      <w:pPr>
        <w:rPr>
          <w:rFonts w:cstheme="minorHAnsi"/>
        </w:rPr>
      </w:pPr>
    </w:p>
    <w:p w14:paraId="1D6C013E" w14:textId="4764103C" w:rsidR="0052488F" w:rsidRDefault="0052488F">
      <w:pPr>
        <w:rPr>
          <w:rFonts w:cstheme="minorHAnsi"/>
        </w:rPr>
      </w:pPr>
      <w:r>
        <w:rPr>
          <w:rFonts w:cstheme="minorHAnsi"/>
        </w:rPr>
        <w:br w:type="page"/>
      </w:r>
    </w:p>
    <w:p w14:paraId="64CF9A72" w14:textId="77777777" w:rsidR="008C181F" w:rsidRDefault="008C181F">
      <w:pPr>
        <w:rPr>
          <w:rFonts w:cstheme="minorHAnsi"/>
        </w:rPr>
      </w:pPr>
    </w:p>
    <w:p w14:paraId="4B4220EE" w14:textId="77777777" w:rsidR="008C181F" w:rsidRDefault="008C181F">
      <w:pPr>
        <w:rPr>
          <w:rFonts w:cstheme="minorHAnsi"/>
        </w:rPr>
      </w:pPr>
    </w:p>
    <w:p w14:paraId="3EE94CA4" w14:textId="4DD6E1F7" w:rsidR="00E42A86" w:rsidRPr="008C181F" w:rsidRDefault="00E42A86" w:rsidP="008C181F">
      <w:pPr>
        <w:pStyle w:val="berschrift2"/>
        <w:shd w:val="clear" w:color="auto" w:fill="FFCC00"/>
        <w:rPr>
          <w:rFonts w:asciiTheme="minorHAnsi" w:hAnsiTheme="minorHAnsi" w:cstheme="minorHAnsi"/>
          <w:b/>
          <w:bCs/>
          <w:color w:val="0F3858"/>
          <w:sz w:val="28"/>
          <w:szCs w:val="28"/>
        </w:rPr>
      </w:pPr>
      <w:r>
        <w:rPr>
          <w:rFonts w:asciiTheme="minorHAnsi" w:hAnsiTheme="minorHAnsi" w:cstheme="minorHAnsi"/>
          <w:b/>
          <w:bCs/>
          <w:color w:val="0F3858"/>
          <w:sz w:val="28"/>
          <w:szCs w:val="28"/>
        </w:rPr>
        <w:t>TCP/IP als Netzwerkstandard verwenden</w:t>
      </w:r>
    </w:p>
    <w:p w14:paraId="4B8B2F12" w14:textId="77777777" w:rsidR="00E42A86" w:rsidRDefault="00E42A86">
      <w:pPr>
        <w:rPr>
          <w:rFonts w:cstheme="minorHAnsi"/>
        </w:rPr>
      </w:pPr>
    </w:p>
    <w:p w14:paraId="039CA7D2" w14:textId="267A766B" w:rsidR="008C181F" w:rsidRDefault="008C181F" w:rsidP="008C181F">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rPr>
          <w:rFonts w:cstheme="minorHAnsi"/>
        </w:rPr>
      </w:pPr>
      <w:r>
        <w:rPr>
          <w:rFonts w:cstheme="minorHAnsi"/>
        </w:rPr>
        <w:t xml:space="preserve">TCP/IP ist eine Protokollsuite – eine Sammlung mehrerer Netzwerkprotokolle. Die wichtigsten sind Transmission Control Protocol (TCP), Internet Protocol (IP) und User </w:t>
      </w:r>
      <w:proofErr w:type="spellStart"/>
      <w:r>
        <w:rPr>
          <w:rFonts w:cstheme="minorHAnsi"/>
        </w:rPr>
        <w:t>Datagram</w:t>
      </w:r>
      <w:proofErr w:type="spellEnd"/>
      <w:r>
        <w:rPr>
          <w:rFonts w:cstheme="minorHAnsi"/>
        </w:rPr>
        <w:t xml:space="preserve"> Protocol (UDP). Diese Protokolle nutzen das darunter liegende Ethernet. </w:t>
      </w:r>
    </w:p>
    <w:p w14:paraId="20AF006B" w14:textId="77777777" w:rsidR="008C181F" w:rsidRDefault="008C181F">
      <w:pPr>
        <w:rPr>
          <w:rFonts w:cstheme="minorHAnsi"/>
        </w:rPr>
      </w:pPr>
    </w:p>
    <w:p w14:paraId="05C3CEBD" w14:textId="17E6C663" w:rsidR="0081285E" w:rsidRPr="0081285E" w:rsidRDefault="0081285E" w:rsidP="0081285E">
      <w:pPr>
        <w:shd w:val="clear" w:color="auto" w:fill="0F3858"/>
        <w:rPr>
          <w:rFonts w:cstheme="minorHAnsi"/>
          <w:b/>
          <w:bCs/>
          <w:sz w:val="28"/>
          <w:szCs w:val="28"/>
        </w:rPr>
      </w:pPr>
      <w:r w:rsidRPr="00145181">
        <w:rPr>
          <w:rFonts w:cstheme="minorHAnsi"/>
          <w:b/>
          <w:bCs/>
          <w:sz w:val="28"/>
          <w:szCs w:val="28"/>
        </w:rPr>
        <w:t xml:space="preserve">Aufgabe </w:t>
      </w:r>
      <w:r>
        <w:rPr>
          <w:rFonts w:cstheme="minorHAnsi"/>
          <w:b/>
          <w:bCs/>
          <w:sz w:val="28"/>
          <w:szCs w:val="28"/>
        </w:rPr>
        <w:t>7</w:t>
      </w:r>
      <w:r w:rsidRPr="00145181">
        <w:rPr>
          <w:rFonts w:cstheme="minorHAnsi"/>
          <w:b/>
          <w:bCs/>
          <w:sz w:val="28"/>
          <w:szCs w:val="28"/>
        </w:rPr>
        <w:t>:</w:t>
      </w:r>
      <w:r>
        <w:rPr>
          <w:rFonts w:cstheme="minorHAnsi"/>
          <w:b/>
          <w:bCs/>
          <w:sz w:val="28"/>
          <w:szCs w:val="28"/>
        </w:rPr>
        <w:t xml:space="preserve"> </w:t>
      </w:r>
      <w:r w:rsidR="008C181F">
        <w:rPr>
          <w:rFonts w:cstheme="minorHAnsi"/>
          <w:b/>
          <w:bCs/>
          <w:sz w:val="28"/>
          <w:szCs w:val="28"/>
        </w:rPr>
        <w:t>TCP/IP-Protokolle</w:t>
      </w:r>
    </w:p>
    <w:p w14:paraId="7821F038" w14:textId="1839E7EC" w:rsidR="0081285E" w:rsidRDefault="008C181F">
      <w:pPr>
        <w:rPr>
          <w:rFonts w:cstheme="minorHAnsi"/>
        </w:rPr>
      </w:pPr>
      <w:r>
        <w:rPr>
          <w:rFonts w:cstheme="minorHAnsi"/>
        </w:rPr>
        <w:t>Vervollständigen Sie die Tabelle, indem Sie kurz die folgenden Protokolle definieren</w:t>
      </w:r>
      <w:r w:rsidR="0052488F">
        <w:rPr>
          <w:rFonts w:cstheme="minorHAnsi"/>
        </w:rPr>
        <w:t>.</w:t>
      </w:r>
      <w:r>
        <w:rPr>
          <w:rFonts w:cstheme="minorHAnsi"/>
        </w:rPr>
        <w:t xml:space="preserve"> </w:t>
      </w:r>
      <w:r w:rsidR="0052488F">
        <w:rPr>
          <w:rFonts w:cstheme="minorHAnsi"/>
        </w:rPr>
        <w:t>G</w:t>
      </w:r>
      <w:r>
        <w:rPr>
          <w:rFonts w:cstheme="minorHAnsi"/>
        </w:rPr>
        <w:t xml:space="preserve">ehen Sie pro </w:t>
      </w:r>
      <w:r w:rsidR="0052488F">
        <w:rPr>
          <w:rFonts w:cstheme="minorHAnsi"/>
        </w:rPr>
        <w:t>Protokoll</w:t>
      </w:r>
      <w:r>
        <w:rPr>
          <w:rFonts w:cstheme="minorHAnsi"/>
        </w:rPr>
        <w:t xml:space="preserve"> auf folgende Punkte ein: </w:t>
      </w:r>
    </w:p>
    <w:p w14:paraId="4068035F" w14:textId="68E42634" w:rsidR="0052488F" w:rsidRDefault="0052488F" w:rsidP="0052488F">
      <w:pPr>
        <w:pStyle w:val="Listenabsatz"/>
        <w:numPr>
          <w:ilvl w:val="0"/>
          <w:numId w:val="8"/>
        </w:numPr>
        <w:spacing w:line="360" w:lineRule="auto"/>
        <w:ind w:left="357" w:hanging="357"/>
        <w:rPr>
          <w:rFonts w:cstheme="minorHAnsi"/>
        </w:rPr>
      </w:pPr>
      <w:r>
        <w:rPr>
          <w:rFonts w:cstheme="minorHAnsi"/>
        </w:rPr>
        <w:t>Sicherheit</w:t>
      </w:r>
    </w:p>
    <w:p w14:paraId="2C4F06A2" w14:textId="35585215" w:rsidR="0052488F" w:rsidRDefault="0052488F" w:rsidP="0052488F">
      <w:pPr>
        <w:pStyle w:val="Listenabsatz"/>
        <w:numPr>
          <w:ilvl w:val="0"/>
          <w:numId w:val="8"/>
        </w:numPr>
        <w:spacing w:line="360" w:lineRule="auto"/>
        <w:ind w:left="357" w:hanging="357"/>
        <w:rPr>
          <w:rFonts w:cstheme="minorHAnsi"/>
        </w:rPr>
      </w:pPr>
      <w:r>
        <w:rPr>
          <w:rFonts w:cstheme="minorHAnsi"/>
        </w:rPr>
        <w:t xml:space="preserve">verbindungslos oder verbindungsorientiert </w:t>
      </w:r>
    </w:p>
    <w:p w14:paraId="13ADDDA6" w14:textId="24033717" w:rsidR="0052488F" w:rsidRPr="0052488F" w:rsidRDefault="0052488F" w:rsidP="0052488F">
      <w:pPr>
        <w:pStyle w:val="Listenabsatz"/>
        <w:numPr>
          <w:ilvl w:val="0"/>
          <w:numId w:val="8"/>
        </w:numPr>
        <w:spacing w:line="360" w:lineRule="auto"/>
        <w:ind w:left="357" w:hanging="357"/>
        <w:rPr>
          <w:rFonts w:cstheme="minorHAnsi"/>
        </w:rPr>
      </w:pPr>
      <w:r>
        <w:rPr>
          <w:rFonts w:cstheme="minorHAnsi"/>
        </w:rPr>
        <w:t>Anwendungsbeispiel</w:t>
      </w:r>
    </w:p>
    <w:tbl>
      <w:tblPr>
        <w:tblStyle w:val="Tabellenraster"/>
        <w:tblW w:w="0" w:type="auto"/>
        <w:tblLook w:val="04A0" w:firstRow="1" w:lastRow="0" w:firstColumn="1" w:lastColumn="0" w:noHBand="0" w:noVBand="1"/>
      </w:tblPr>
      <w:tblGrid>
        <w:gridCol w:w="704"/>
        <w:gridCol w:w="8924"/>
      </w:tblGrid>
      <w:tr w:rsidR="0052488F" w14:paraId="66453CD2" w14:textId="77777777" w:rsidTr="0052488F">
        <w:tc>
          <w:tcPr>
            <w:tcW w:w="9628" w:type="dxa"/>
            <w:gridSpan w:val="2"/>
            <w:shd w:val="clear" w:color="auto" w:fill="808080" w:themeFill="background1" w:themeFillShade="80"/>
          </w:tcPr>
          <w:p w14:paraId="771E7396" w14:textId="10DC971F" w:rsidR="0052488F" w:rsidRPr="0052488F" w:rsidRDefault="0052488F" w:rsidP="0052488F">
            <w:pPr>
              <w:jc w:val="center"/>
              <w:rPr>
                <w:rFonts w:cstheme="minorHAnsi"/>
                <w:b/>
                <w:bCs/>
              </w:rPr>
            </w:pPr>
            <w:r w:rsidRPr="0052488F">
              <w:rPr>
                <w:rFonts w:cstheme="minorHAnsi"/>
                <w:b/>
                <w:bCs/>
              </w:rPr>
              <w:t>TCP/IP-Protokolle</w:t>
            </w:r>
          </w:p>
        </w:tc>
      </w:tr>
      <w:tr w:rsidR="0052488F" w14:paraId="74BD0AAD" w14:textId="77777777" w:rsidTr="0052488F">
        <w:trPr>
          <w:trHeight w:val="1175"/>
        </w:trPr>
        <w:tc>
          <w:tcPr>
            <w:tcW w:w="704" w:type="dxa"/>
            <w:shd w:val="clear" w:color="auto" w:fill="BFBFBF" w:themeFill="background1" w:themeFillShade="BF"/>
            <w:vAlign w:val="center"/>
          </w:tcPr>
          <w:p w14:paraId="093B43E5" w14:textId="457B8819" w:rsidR="0052488F" w:rsidRPr="0052488F" w:rsidRDefault="0052488F" w:rsidP="0052488F">
            <w:pPr>
              <w:jc w:val="center"/>
              <w:rPr>
                <w:rFonts w:cstheme="minorHAnsi"/>
                <w:b/>
                <w:bCs/>
              </w:rPr>
            </w:pPr>
            <w:r w:rsidRPr="0052488F">
              <w:rPr>
                <w:rFonts w:cstheme="minorHAnsi"/>
                <w:b/>
                <w:bCs/>
              </w:rPr>
              <w:t>IP</w:t>
            </w:r>
          </w:p>
        </w:tc>
        <w:tc>
          <w:tcPr>
            <w:tcW w:w="8924" w:type="dxa"/>
          </w:tcPr>
          <w:p w14:paraId="41A8687B" w14:textId="77777777" w:rsidR="0052488F" w:rsidRDefault="0052488F">
            <w:pPr>
              <w:rPr>
                <w:rFonts w:cstheme="minorHAnsi"/>
              </w:rPr>
            </w:pPr>
          </w:p>
        </w:tc>
      </w:tr>
      <w:tr w:rsidR="0052488F" w14:paraId="37F8CE67" w14:textId="77777777" w:rsidTr="0052488F">
        <w:trPr>
          <w:trHeight w:val="1972"/>
        </w:trPr>
        <w:tc>
          <w:tcPr>
            <w:tcW w:w="704" w:type="dxa"/>
            <w:shd w:val="clear" w:color="auto" w:fill="BFBFBF" w:themeFill="background1" w:themeFillShade="BF"/>
            <w:vAlign w:val="center"/>
          </w:tcPr>
          <w:p w14:paraId="134F8071" w14:textId="3369091E" w:rsidR="0052488F" w:rsidRPr="0052488F" w:rsidRDefault="0052488F" w:rsidP="0052488F">
            <w:pPr>
              <w:jc w:val="center"/>
              <w:rPr>
                <w:rFonts w:cstheme="minorHAnsi"/>
                <w:b/>
                <w:bCs/>
              </w:rPr>
            </w:pPr>
            <w:r w:rsidRPr="0052488F">
              <w:rPr>
                <w:rFonts w:cstheme="minorHAnsi"/>
                <w:b/>
                <w:bCs/>
              </w:rPr>
              <w:t>TCP</w:t>
            </w:r>
          </w:p>
        </w:tc>
        <w:tc>
          <w:tcPr>
            <w:tcW w:w="8924" w:type="dxa"/>
          </w:tcPr>
          <w:p w14:paraId="6BFF309C" w14:textId="77777777" w:rsidR="0052488F" w:rsidRDefault="0052488F">
            <w:pPr>
              <w:rPr>
                <w:rFonts w:cstheme="minorHAnsi"/>
              </w:rPr>
            </w:pPr>
          </w:p>
        </w:tc>
      </w:tr>
      <w:tr w:rsidR="0052488F" w14:paraId="698ECD10" w14:textId="77777777" w:rsidTr="0052488F">
        <w:trPr>
          <w:trHeight w:val="2252"/>
        </w:trPr>
        <w:tc>
          <w:tcPr>
            <w:tcW w:w="704" w:type="dxa"/>
            <w:shd w:val="clear" w:color="auto" w:fill="BFBFBF" w:themeFill="background1" w:themeFillShade="BF"/>
            <w:vAlign w:val="center"/>
          </w:tcPr>
          <w:p w14:paraId="5F131776" w14:textId="664FE4E4" w:rsidR="0052488F" w:rsidRPr="0052488F" w:rsidRDefault="0052488F" w:rsidP="0052488F">
            <w:pPr>
              <w:jc w:val="center"/>
              <w:rPr>
                <w:rFonts w:cstheme="minorHAnsi"/>
                <w:b/>
                <w:bCs/>
              </w:rPr>
            </w:pPr>
            <w:r w:rsidRPr="0052488F">
              <w:rPr>
                <w:rFonts w:cstheme="minorHAnsi"/>
                <w:b/>
                <w:bCs/>
              </w:rPr>
              <w:t>UDP</w:t>
            </w:r>
          </w:p>
        </w:tc>
        <w:tc>
          <w:tcPr>
            <w:tcW w:w="8924" w:type="dxa"/>
          </w:tcPr>
          <w:p w14:paraId="7A780618" w14:textId="77777777" w:rsidR="0052488F" w:rsidRDefault="0052488F">
            <w:pPr>
              <w:rPr>
                <w:rFonts w:cstheme="minorHAnsi"/>
              </w:rPr>
            </w:pPr>
          </w:p>
        </w:tc>
      </w:tr>
    </w:tbl>
    <w:p w14:paraId="10F90093" w14:textId="77777777" w:rsidR="0081285E" w:rsidRDefault="0081285E">
      <w:pPr>
        <w:rPr>
          <w:rFonts w:cstheme="minorHAnsi"/>
        </w:rPr>
      </w:pPr>
    </w:p>
    <w:p w14:paraId="460BC55E" w14:textId="77777777" w:rsidR="0081285E" w:rsidRPr="001D7847" w:rsidRDefault="0081285E">
      <w:pPr>
        <w:rPr>
          <w:rFonts w:cstheme="minorHAnsi"/>
        </w:rPr>
      </w:pPr>
    </w:p>
    <w:p w14:paraId="45A6FDFA" w14:textId="31B88BB0" w:rsidR="00E242C6" w:rsidRDefault="00E242C6" w:rsidP="000E6213">
      <w:pPr>
        <w:tabs>
          <w:tab w:val="left" w:pos="6286"/>
        </w:tabs>
        <w:rPr>
          <w:b/>
          <w:bCs/>
          <w:sz w:val="28"/>
          <w:szCs w:val="28"/>
        </w:rPr>
      </w:pPr>
    </w:p>
    <w:p w14:paraId="7AA2FB41" w14:textId="77777777" w:rsidR="00AB565D" w:rsidRPr="002F585E" w:rsidRDefault="00AB565D" w:rsidP="002F585E">
      <w:pPr>
        <w:spacing w:line="360" w:lineRule="auto"/>
        <w:rPr>
          <w:b/>
          <w:bCs/>
        </w:rPr>
      </w:pPr>
    </w:p>
    <w:p w14:paraId="79CDEDAD" w14:textId="77777777" w:rsidR="000E6213" w:rsidRDefault="000E6213" w:rsidP="000E6213"/>
    <w:p w14:paraId="164C1D91" w14:textId="77777777" w:rsidR="0052488F" w:rsidRDefault="0052488F" w:rsidP="000E6213"/>
    <w:p w14:paraId="6C83FD44" w14:textId="0DB20BB3" w:rsidR="0052488F" w:rsidRDefault="0052488F" w:rsidP="006E1B1E">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pPr>
      <w:r>
        <w:t xml:space="preserve">Die Netzwerkprotokolle TCP und UDP benutzen Portnummern, kurz </w:t>
      </w:r>
      <w:r w:rsidRPr="00D5332F">
        <w:rPr>
          <w:b/>
          <w:bCs/>
        </w:rPr>
        <w:t>Ports</w:t>
      </w:r>
      <w:r>
        <w:t xml:space="preserve"> genannt, um die laufenden Anwendungen auf einem Rechner zu adressieren. Um einen Rechner in einem Netzwerk zu adressieren, benötigt man eine IP-Adresse. Um eine Anwendung auf einem Rechner zu adressieren, benötigt man einen Port. Dieses Paar an Adressen bezeichnet man als </w:t>
      </w:r>
      <w:r w:rsidRPr="00955FEB">
        <w:rPr>
          <w:b/>
          <w:bCs/>
        </w:rPr>
        <w:t>Socket</w:t>
      </w:r>
      <w:r>
        <w:t xml:space="preserve">. </w:t>
      </w:r>
    </w:p>
    <w:p w14:paraId="030A2923" w14:textId="7FD3DF28" w:rsidR="00BB426B" w:rsidRDefault="00BB426B" w:rsidP="006E1B1E">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pPr>
      <w:r>
        <w:t xml:space="preserve">Bei einer Kommunikation zweier Rechner sendet der Absender seine Quell-IP und den Quell-Port seiner Anwendung an die Ziel-IP und den Ziel-Port des Zielrechners. Es sind also </w:t>
      </w:r>
      <w:r w:rsidRPr="00955FEB">
        <w:rPr>
          <w:b/>
          <w:bCs/>
        </w:rPr>
        <w:t>zwei</w:t>
      </w:r>
      <w:r>
        <w:t xml:space="preserve"> Sockets für eine Kommunikation notwendig. </w:t>
      </w:r>
    </w:p>
    <w:p w14:paraId="37C030D1" w14:textId="77777777" w:rsidR="00BB426B" w:rsidRDefault="00BB426B" w:rsidP="006E1B1E">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pPr>
      <w:r>
        <w:t>Die ersten 1024 Ports (0 - 1023) nennt man die „Well-</w:t>
      </w:r>
      <w:proofErr w:type="spellStart"/>
      <w:r>
        <w:t>known</w:t>
      </w:r>
      <w:proofErr w:type="spellEnd"/>
      <w:r>
        <w:t xml:space="preserve"> Ports“. Port-Adressen zwischen 1024 und 49151 sind „Registered Ports“. Diese Ports sind bereits bestimmten Anwendungen zugeordnet. Die Ports darüber sind frei verwendbar (also noch unbelegt). </w:t>
      </w:r>
    </w:p>
    <w:p w14:paraId="52BB28DD" w14:textId="0ABB8844" w:rsidR="006E1B1E" w:rsidRPr="006E1B1E" w:rsidRDefault="00BB426B" w:rsidP="002C1EAA">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pPr>
      <w:r>
        <w:t xml:space="preserve">Eine bestimmte Anwendung auf einem bestimmten Rechner wird daher durch die IP-Adresse des Rechners und einem Port adressiert (Socket). Die Schreibweise ist </w:t>
      </w:r>
      <w:r w:rsidRPr="00FD1D15">
        <w:rPr>
          <w:b/>
          <w:bCs/>
        </w:rPr>
        <w:t>&lt;IP-Adresse</w:t>
      </w:r>
      <w:proofErr w:type="gramStart"/>
      <w:r w:rsidRPr="00FD1D15">
        <w:rPr>
          <w:b/>
          <w:bCs/>
        </w:rPr>
        <w:t>&gt;:Port</w:t>
      </w:r>
      <w:proofErr w:type="gramEnd"/>
      <w:r w:rsidRPr="00FD1D15">
        <w:rPr>
          <w:b/>
          <w:bCs/>
        </w:rPr>
        <w:t>-Nummer</w:t>
      </w:r>
      <w:r>
        <w:t xml:space="preserve">. </w:t>
      </w:r>
      <w:r>
        <w:br/>
      </w:r>
      <w:r w:rsidRPr="00955FEB">
        <w:rPr>
          <w:b/>
          <w:bCs/>
          <w:u w:val="single"/>
        </w:rPr>
        <w:t>Beispiel:</w:t>
      </w:r>
      <w:r>
        <w:t xml:space="preserve"> 10.1.2.3:80 ist der Socket für die Webanwendung (Port 80) auf dem Rechner 10.1.2.3. </w:t>
      </w:r>
    </w:p>
    <w:p w14:paraId="6907F617" w14:textId="41170471" w:rsidR="006E1B1E" w:rsidRDefault="006E1B1E" w:rsidP="006E1B1E">
      <w:pPr>
        <w:tabs>
          <w:tab w:val="left" w:pos="1052"/>
        </w:tabs>
      </w:pPr>
    </w:p>
    <w:p w14:paraId="3887D2D0" w14:textId="77777777" w:rsidR="00F31C5E" w:rsidRPr="0081285E" w:rsidRDefault="00F31C5E" w:rsidP="00F31C5E">
      <w:pPr>
        <w:shd w:val="clear" w:color="auto" w:fill="0F3858"/>
        <w:rPr>
          <w:rFonts w:cstheme="minorHAnsi"/>
          <w:b/>
          <w:bCs/>
          <w:sz w:val="28"/>
          <w:szCs w:val="28"/>
        </w:rPr>
      </w:pPr>
      <w:r w:rsidRPr="00145181">
        <w:rPr>
          <w:rFonts w:cstheme="minorHAnsi"/>
          <w:b/>
          <w:bCs/>
          <w:sz w:val="28"/>
          <w:szCs w:val="28"/>
        </w:rPr>
        <w:t xml:space="preserve">Aufgabe </w:t>
      </w:r>
      <w:r>
        <w:rPr>
          <w:rFonts w:cstheme="minorHAnsi"/>
          <w:b/>
          <w:bCs/>
          <w:sz w:val="28"/>
          <w:szCs w:val="28"/>
        </w:rPr>
        <w:t>8</w:t>
      </w:r>
      <w:r w:rsidRPr="00145181">
        <w:rPr>
          <w:rFonts w:cstheme="minorHAnsi"/>
          <w:b/>
          <w:bCs/>
          <w:sz w:val="28"/>
          <w:szCs w:val="28"/>
        </w:rPr>
        <w:t>:</w:t>
      </w:r>
      <w:r>
        <w:rPr>
          <w:rFonts w:cstheme="minorHAnsi"/>
          <w:b/>
          <w:bCs/>
          <w:sz w:val="28"/>
          <w:szCs w:val="28"/>
        </w:rPr>
        <w:t xml:space="preserve"> Ports und Protokolle</w:t>
      </w:r>
    </w:p>
    <w:p w14:paraId="3B22056D" w14:textId="5809D7AC" w:rsidR="00F31C5E" w:rsidRDefault="002C1EAA" w:rsidP="006E1B1E">
      <w:pPr>
        <w:tabs>
          <w:tab w:val="left" w:pos="1052"/>
        </w:tabs>
      </w:pPr>
      <w:r>
        <w:t>Vervollständigen Sie die folgende Tabelle:</w:t>
      </w:r>
    </w:p>
    <w:tbl>
      <w:tblPr>
        <w:tblStyle w:val="Tabellenraster"/>
        <w:tblW w:w="0" w:type="auto"/>
        <w:tblLook w:val="04A0" w:firstRow="1" w:lastRow="0" w:firstColumn="1" w:lastColumn="0" w:noHBand="0" w:noVBand="1"/>
      </w:tblPr>
      <w:tblGrid>
        <w:gridCol w:w="985"/>
        <w:gridCol w:w="567"/>
        <w:gridCol w:w="616"/>
        <w:gridCol w:w="7460"/>
      </w:tblGrid>
      <w:tr w:rsidR="002C1EAA" w14:paraId="73D69EFF" w14:textId="77777777" w:rsidTr="00373AAA">
        <w:tc>
          <w:tcPr>
            <w:tcW w:w="9628" w:type="dxa"/>
            <w:gridSpan w:val="4"/>
            <w:shd w:val="clear" w:color="auto" w:fill="808080" w:themeFill="background1" w:themeFillShade="80"/>
            <w:vAlign w:val="center"/>
          </w:tcPr>
          <w:p w14:paraId="3578BC25" w14:textId="4B17021A" w:rsidR="002C1EAA" w:rsidRPr="002C1EAA" w:rsidRDefault="002C1EAA" w:rsidP="002C1EAA">
            <w:pPr>
              <w:tabs>
                <w:tab w:val="left" w:pos="1052"/>
              </w:tabs>
              <w:jc w:val="center"/>
              <w:rPr>
                <w:b/>
                <w:bCs/>
              </w:rPr>
            </w:pPr>
            <w:r w:rsidRPr="002C1EAA">
              <w:rPr>
                <w:b/>
                <w:bCs/>
              </w:rPr>
              <w:t>Beispiele für Well-</w:t>
            </w:r>
            <w:proofErr w:type="spellStart"/>
            <w:r w:rsidRPr="002C1EAA">
              <w:rPr>
                <w:b/>
                <w:bCs/>
              </w:rPr>
              <w:t>known</w:t>
            </w:r>
            <w:proofErr w:type="spellEnd"/>
            <w:r w:rsidRPr="002C1EAA">
              <w:rPr>
                <w:b/>
                <w:bCs/>
              </w:rPr>
              <w:t>-Ports</w:t>
            </w:r>
          </w:p>
        </w:tc>
      </w:tr>
      <w:tr w:rsidR="002C1EAA" w14:paraId="115FCFE6" w14:textId="77777777" w:rsidTr="00373AAA">
        <w:tc>
          <w:tcPr>
            <w:tcW w:w="988" w:type="dxa"/>
            <w:shd w:val="clear" w:color="auto" w:fill="BFBFBF" w:themeFill="background1" w:themeFillShade="BF"/>
            <w:vAlign w:val="center"/>
          </w:tcPr>
          <w:p w14:paraId="0B9E8863" w14:textId="5B050C3B" w:rsidR="002C1EAA" w:rsidRPr="002C1EAA" w:rsidRDefault="002C1EAA" w:rsidP="002C1EAA">
            <w:pPr>
              <w:tabs>
                <w:tab w:val="left" w:pos="1052"/>
              </w:tabs>
              <w:jc w:val="center"/>
              <w:rPr>
                <w:b/>
                <w:bCs/>
              </w:rPr>
            </w:pPr>
            <w:r w:rsidRPr="002C1EAA">
              <w:rPr>
                <w:b/>
                <w:bCs/>
              </w:rPr>
              <w:t>Port-Nr.</w:t>
            </w:r>
          </w:p>
        </w:tc>
        <w:tc>
          <w:tcPr>
            <w:tcW w:w="567" w:type="dxa"/>
            <w:shd w:val="clear" w:color="auto" w:fill="BFBFBF" w:themeFill="background1" w:themeFillShade="BF"/>
            <w:vAlign w:val="center"/>
          </w:tcPr>
          <w:p w14:paraId="5BE2F93B" w14:textId="495C824C" w:rsidR="002C1EAA" w:rsidRPr="002C1EAA" w:rsidRDefault="002C1EAA" w:rsidP="002C1EAA">
            <w:pPr>
              <w:tabs>
                <w:tab w:val="left" w:pos="1052"/>
              </w:tabs>
              <w:jc w:val="center"/>
              <w:rPr>
                <w:b/>
                <w:bCs/>
              </w:rPr>
            </w:pPr>
            <w:r w:rsidRPr="002C1EAA">
              <w:rPr>
                <w:b/>
                <w:bCs/>
              </w:rPr>
              <w:t>TCP</w:t>
            </w:r>
          </w:p>
        </w:tc>
        <w:tc>
          <w:tcPr>
            <w:tcW w:w="567" w:type="dxa"/>
            <w:shd w:val="clear" w:color="auto" w:fill="BFBFBF" w:themeFill="background1" w:themeFillShade="BF"/>
            <w:vAlign w:val="center"/>
          </w:tcPr>
          <w:p w14:paraId="2D804046" w14:textId="57EBF899" w:rsidR="002C1EAA" w:rsidRPr="002C1EAA" w:rsidRDefault="002C1EAA" w:rsidP="002C1EAA">
            <w:pPr>
              <w:tabs>
                <w:tab w:val="left" w:pos="1052"/>
              </w:tabs>
              <w:jc w:val="center"/>
              <w:rPr>
                <w:b/>
                <w:bCs/>
              </w:rPr>
            </w:pPr>
            <w:r w:rsidRPr="002C1EAA">
              <w:rPr>
                <w:b/>
                <w:bCs/>
              </w:rPr>
              <w:t>UDP</w:t>
            </w:r>
          </w:p>
        </w:tc>
        <w:tc>
          <w:tcPr>
            <w:tcW w:w="7506" w:type="dxa"/>
            <w:shd w:val="clear" w:color="auto" w:fill="BFBFBF" w:themeFill="background1" w:themeFillShade="BF"/>
            <w:vAlign w:val="center"/>
          </w:tcPr>
          <w:p w14:paraId="2C2E903A" w14:textId="224A09BA" w:rsidR="002C1EAA" w:rsidRPr="002C1EAA" w:rsidRDefault="002C1EAA" w:rsidP="002C1EAA">
            <w:pPr>
              <w:tabs>
                <w:tab w:val="left" w:pos="1052"/>
              </w:tabs>
              <w:jc w:val="center"/>
              <w:rPr>
                <w:b/>
                <w:bCs/>
              </w:rPr>
            </w:pPr>
            <w:r w:rsidRPr="002C1EAA">
              <w:rPr>
                <w:b/>
                <w:bCs/>
              </w:rPr>
              <w:t>Bezeichnung/Beschreibung</w:t>
            </w:r>
          </w:p>
        </w:tc>
      </w:tr>
      <w:tr w:rsidR="002C1EAA" w14:paraId="38824F77" w14:textId="77777777" w:rsidTr="002C1EAA">
        <w:tc>
          <w:tcPr>
            <w:tcW w:w="988" w:type="dxa"/>
            <w:vAlign w:val="center"/>
          </w:tcPr>
          <w:p w14:paraId="23B76154" w14:textId="34352C1A" w:rsidR="002C1EAA" w:rsidRDefault="002C1EAA" w:rsidP="002C1EAA">
            <w:pPr>
              <w:tabs>
                <w:tab w:val="left" w:pos="1052"/>
              </w:tabs>
              <w:jc w:val="center"/>
            </w:pPr>
            <w:r>
              <w:t>20</w:t>
            </w:r>
          </w:p>
        </w:tc>
        <w:tc>
          <w:tcPr>
            <w:tcW w:w="567" w:type="dxa"/>
            <w:vAlign w:val="center"/>
          </w:tcPr>
          <w:p w14:paraId="4D1DA4E3" w14:textId="77777777" w:rsidR="002C1EAA" w:rsidRDefault="002C1EAA" w:rsidP="002C1EAA">
            <w:pPr>
              <w:tabs>
                <w:tab w:val="left" w:pos="1052"/>
              </w:tabs>
              <w:jc w:val="center"/>
            </w:pPr>
          </w:p>
        </w:tc>
        <w:tc>
          <w:tcPr>
            <w:tcW w:w="567" w:type="dxa"/>
            <w:vAlign w:val="center"/>
          </w:tcPr>
          <w:p w14:paraId="054B7C59" w14:textId="77777777" w:rsidR="002C1EAA" w:rsidRDefault="002C1EAA" w:rsidP="002C1EAA">
            <w:pPr>
              <w:tabs>
                <w:tab w:val="left" w:pos="1052"/>
              </w:tabs>
              <w:jc w:val="center"/>
            </w:pPr>
          </w:p>
        </w:tc>
        <w:tc>
          <w:tcPr>
            <w:tcW w:w="7506" w:type="dxa"/>
            <w:vAlign w:val="center"/>
          </w:tcPr>
          <w:p w14:paraId="3BEE1AAE" w14:textId="77777777" w:rsidR="002C1EAA" w:rsidRDefault="002C1EAA" w:rsidP="002C1EAA">
            <w:pPr>
              <w:tabs>
                <w:tab w:val="left" w:pos="1052"/>
              </w:tabs>
            </w:pPr>
          </w:p>
        </w:tc>
      </w:tr>
      <w:tr w:rsidR="002C1EAA" w14:paraId="6EE18D63" w14:textId="77777777" w:rsidTr="002C1EAA">
        <w:tc>
          <w:tcPr>
            <w:tcW w:w="988" w:type="dxa"/>
            <w:vAlign w:val="center"/>
          </w:tcPr>
          <w:p w14:paraId="7A2F624B" w14:textId="00DC6486" w:rsidR="002C1EAA" w:rsidRDefault="002C1EAA" w:rsidP="002C1EAA">
            <w:pPr>
              <w:tabs>
                <w:tab w:val="left" w:pos="1052"/>
              </w:tabs>
              <w:jc w:val="center"/>
            </w:pPr>
            <w:r>
              <w:t>21</w:t>
            </w:r>
          </w:p>
        </w:tc>
        <w:tc>
          <w:tcPr>
            <w:tcW w:w="567" w:type="dxa"/>
            <w:vAlign w:val="center"/>
          </w:tcPr>
          <w:p w14:paraId="06DABDD4" w14:textId="77777777" w:rsidR="002C1EAA" w:rsidRDefault="002C1EAA" w:rsidP="002C1EAA">
            <w:pPr>
              <w:tabs>
                <w:tab w:val="left" w:pos="1052"/>
              </w:tabs>
              <w:jc w:val="center"/>
            </w:pPr>
          </w:p>
        </w:tc>
        <w:tc>
          <w:tcPr>
            <w:tcW w:w="567" w:type="dxa"/>
            <w:vAlign w:val="center"/>
          </w:tcPr>
          <w:p w14:paraId="10B114C2" w14:textId="77777777" w:rsidR="002C1EAA" w:rsidRDefault="002C1EAA" w:rsidP="002C1EAA">
            <w:pPr>
              <w:tabs>
                <w:tab w:val="left" w:pos="1052"/>
              </w:tabs>
              <w:jc w:val="center"/>
            </w:pPr>
          </w:p>
        </w:tc>
        <w:tc>
          <w:tcPr>
            <w:tcW w:w="7506" w:type="dxa"/>
            <w:vAlign w:val="center"/>
          </w:tcPr>
          <w:p w14:paraId="7476066E" w14:textId="77777777" w:rsidR="002C1EAA" w:rsidRDefault="002C1EAA" w:rsidP="002C1EAA">
            <w:pPr>
              <w:tabs>
                <w:tab w:val="left" w:pos="1052"/>
              </w:tabs>
            </w:pPr>
          </w:p>
        </w:tc>
      </w:tr>
      <w:tr w:rsidR="002C1EAA" w14:paraId="00522164" w14:textId="77777777" w:rsidTr="002C1EAA">
        <w:tc>
          <w:tcPr>
            <w:tcW w:w="988" w:type="dxa"/>
            <w:vAlign w:val="center"/>
          </w:tcPr>
          <w:p w14:paraId="5DFA10AA" w14:textId="4F709FE6" w:rsidR="002C1EAA" w:rsidRDefault="002C1EAA" w:rsidP="002C1EAA">
            <w:pPr>
              <w:tabs>
                <w:tab w:val="left" w:pos="1052"/>
              </w:tabs>
              <w:jc w:val="center"/>
            </w:pPr>
            <w:r>
              <w:t>22</w:t>
            </w:r>
          </w:p>
        </w:tc>
        <w:tc>
          <w:tcPr>
            <w:tcW w:w="567" w:type="dxa"/>
            <w:vAlign w:val="center"/>
          </w:tcPr>
          <w:p w14:paraId="5D5E33C8" w14:textId="77777777" w:rsidR="002C1EAA" w:rsidRDefault="002C1EAA" w:rsidP="002C1EAA">
            <w:pPr>
              <w:tabs>
                <w:tab w:val="left" w:pos="1052"/>
              </w:tabs>
              <w:jc w:val="center"/>
            </w:pPr>
          </w:p>
        </w:tc>
        <w:tc>
          <w:tcPr>
            <w:tcW w:w="567" w:type="dxa"/>
            <w:vAlign w:val="center"/>
          </w:tcPr>
          <w:p w14:paraId="01F55A53" w14:textId="77777777" w:rsidR="002C1EAA" w:rsidRDefault="002C1EAA" w:rsidP="002C1EAA">
            <w:pPr>
              <w:tabs>
                <w:tab w:val="left" w:pos="1052"/>
              </w:tabs>
              <w:jc w:val="center"/>
            </w:pPr>
          </w:p>
        </w:tc>
        <w:tc>
          <w:tcPr>
            <w:tcW w:w="7506" w:type="dxa"/>
            <w:vAlign w:val="center"/>
          </w:tcPr>
          <w:p w14:paraId="3C96CD63" w14:textId="77777777" w:rsidR="002C1EAA" w:rsidRDefault="002C1EAA" w:rsidP="002C1EAA">
            <w:pPr>
              <w:tabs>
                <w:tab w:val="left" w:pos="1052"/>
              </w:tabs>
            </w:pPr>
          </w:p>
        </w:tc>
      </w:tr>
      <w:tr w:rsidR="002C1EAA" w14:paraId="318CD545" w14:textId="77777777" w:rsidTr="002C1EAA">
        <w:tc>
          <w:tcPr>
            <w:tcW w:w="988" w:type="dxa"/>
            <w:vAlign w:val="center"/>
          </w:tcPr>
          <w:p w14:paraId="69D7BC50" w14:textId="26C4CC9B" w:rsidR="002C1EAA" w:rsidRDefault="002C1EAA" w:rsidP="002C1EAA">
            <w:pPr>
              <w:tabs>
                <w:tab w:val="left" w:pos="1052"/>
              </w:tabs>
              <w:jc w:val="center"/>
            </w:pPr>
            <w:r>
              <w:t>23</w:t>
            </w:r>
          </w:p>
        </w:tc>
        <w:tc>
          <w:tcPr>
            <w:tcW w:w="567" w:type="dxa"/>
            <w:vAlign w:val="center"/>
          </w:tcPr>
          <w:p w14:paraId="146031BE" w14:textId="77777777" w:rsidR="002C1EAA" w:rsidRDefault="002C1EAA" w:rsidP="002C1EAA">
            <w:pPr>
              <w:tabs>
                <w:tab w:val="left" w:pos="1052"/>
              </w:tabs>
              <w:jc w:val="center"/>
            </w:pPr>
          </w:p>
        </w:tc>
        <w:tc>
          <w:tcPr>
            <w:tcW w:w="567" w:type="dxa"/>
            <w:vAlign w:val="center"/>
          </w:tcPr>
          <w:p w14:paraId="4960FE5F" w14:textId="77777777" w:rsidR="002C1EAA" w:rsidRDefault="002C1EAA" w:rsidP="002C1EAA">
            <w:pPr>
              <w:tabs>
                <w:tab w:val="left" w:pos="1052"/>
              </w:tabs>
              <w:jc w:val="center"/>
            </w:pPr>
          </w:p>
        </w:tc>
        <w:tc>
          <w:tcPr>
            <w:tcW w:w="7506" w:type="dxa"/>
            <w:vAlign w:val="center"/>
          </w:tcPr>
          <w:p w14:paraId="290B4CC4" w14:textId="77777777" w:rsidR="002C1EAA" w:rsidRDefault="002C1EAA" w:rsidP="002C1EAA">
            <w:pPr>
              <w:tabs>
                <w:tab w:val="left" w:pos="1052"/>
              </w:tabs>
            </w:pPr>
          </w:p>
        </w:tc>
      </w:tr>
      <w:tr w:rsidR="002C1EAA" w14:paraId="1E508548" w14:textId="77777777" w:rsidTr="002C1EAA">
        <w:tc>
          <w:tcPr>
            <w:tcW w:w="988" w:type="dxa"/>
            <w:vAlign w:val="center"/>
          </w:tcPr>
          <w:p w14:paraId="02DE7849" w14:textId="3ECD8FEE" w:rsidR="002C1EAA" w:rsidRDefault="002C1EAA" w:rsidP="002C1EAA">
            <w:pPr>
              <w:tabs>
                <w:tab w:val="left" w:pos="1052"/>
              </w:tabs>
              <w:jc w:val="center"/>
            </w:pPr>
            <w:r>
              <w:t>80</w:t>
            </w:r>
          </w:p>
        </w:tc>
        <w:tc>
          <w:tcPr>
            <w:tcW w:w="567" w:type="dxa"/>
            <w:vAlign w:val="center"/>
          </w:tcPr>
          <w:p w14:paraId="2BB92F2F" w14:textId="77777777" w:rsidR="002C1EAA" w:rsidRDefault="002C1EAA" w:rsidP="002C1EAA">
            <w:pPr>
              <w:tabs>
                <w:tab w:val="left" w:pos="1052"/>
              </w:tabs>
              <w:jc w:val="center"/>
            </w:pPr>
          </w:p>
        </w:tc>
        <w:tc>
          <w:tcPr>
            <w:tcW w:w="567" w:type="dxa"/>
            <w:vAlign w:val="center"/>
          </w:tcPr>
          <w:p w14:paraId="7A53ED6C" w14:textId="77777777" w:rsidR="002C1EAA" w:rsidRDefault="002C1EAA" w:rsidP="002C1EAA">
            <w:pPr>
              <w:tabs>
                <w:tab w:val="left" w:pos="1052"/>
              </w:tabs>
              <w:jc w:val="center"/>
            </w:pPr>
          </w:p>
        </w:tc>
        <w:tc>
          <w:tcPr>
            <w:tcW w:w="7506" w:type="dxa"/>
            <w:vAlign w:val="center"/>
          </w:tcPr>
          <w:p w14:paraId="00C846CB" w14:textId="77777777" w:rsidR="002C1EAA" w:rsidRDefault="002C1EAA" w:rsidP="002C1EAA">
            <w:pPr>
              <w:tabs>
                <w:tab w:val="left" w:pos="1052"/>
              </w:tabs>
            </w:pPr>
          </w:p>
        </w:tc>
      </w:tr>
      <w:tr w:rsidR="002C1EAA" w14:paraId="4B4E61C0" w14:textId="77777777" w:rsidTr="002C1EAA">
        <w:tc>
          <w:tcPr>
            <w:tcW w:w="988" w:type="dxa"/>
            <w:vAlign w:val="center"/>
          </w:tcPr>
          <w:p w14:paraId="1215E317" w14:textId="58806F8C" w:rsidR="002C1EAA" w:rsidRDefault="002C1EAA" w:rsidP="002C1EAA">
            <w:pPr>
              <w:tabs>
                <w:tab w:val="left" w:pos="1052"/>
              </w:tabs>
              <w:jc w:val="center"/>
            </w:pPr>
          </w:p>
        </w:tc>
        <w:tc>
          <w:tcPr>
            <w:tcW w:w="567" w:type="dxa"/>
            <w:vAlign w:val="center"/>
          </w:tcPr>
          <w:p w14:paraId="6CB5B6B7" w14:textId="77777777" w:rsidR="002C1EAA" w:rsidRDefault="002C1EAA" w:rsidP="002C1EAA">
            <w:pPr>
              <w:tabs>
                <w:tab w:val="left" w:pos="1052"/>
              </w:tabs>
              <w:jc w:val="center"/>
            </w:pPr>
          </w:p>
        </w:tc>
        <w:tc>
          <w:tcPr>
            <w:tcW w:w="567" w:type="dxa"/>
            <w:vAlign w:val="center"/>
          </w:tcPr>
          <w:p w14:paraId="122F8C5F" w14:textId="77777777" w:rsidR="002C1EAA" w:rsidRDefault="002C1EAA" w:rsidP="002C1EAA">
            <w:pPr>
              <w:tabs>
                <w:tab w:val="left" w:pos="1052"/>
              </w:tabs>
              <w:jc w:val="center"/>
            </w:pPr>
          </w:p>
        </w:tc>
        <w:tc>
          <w:tcPr>
            <w:tcW w:w="7506" w:type="dxa"/>
            <w:vAlign w:val="center"/>
          </w:tcPr>
          <w:p w14:paraId="4528DA60" w14:textId="05EEDF1E" w:rsidR="002C1EAA" w:rsidRDefault="002C1EAA" w:rsidP="002C1EAA">
            <w:pPr>
              <w:tabs>
                <w:tab w:val="left" w:pos="1052"/>
              </w:tabs>
            </w:pPr>
            <w:proofErr w:type="spellStart"/>
            <w:r>
              <w:t>PostOfficeProtocol</w:t>
            </w:r>
            <w:proofErr w:type="spellEnd"/>
            <w:r>
              <w:t xml:space="preserve"> v3 (POP3)</w:t>
            </w:r>
          </w:p>
        </w:tc>
      </w:tr>
      <w:tr w:rsidR="002C1EAA" w14:paraId="788DA19B" w14:textId="77777777" w:rsidTr="002C1EAA">
        <w:tc>
          <w:tcPr>
            <w:tcW w:w="988" w:type="dxa"/>
            <w:vAlign w:val="center"/>
          </w:tcPr>
          <w:p w14:paraId="1908EA87" w14:textId="77F8C720" w:rsidR="002C1EAA" w:rsidRDefault="002C1EAA" w:rsidP="002C1EAA">
            <w:pPr>
              <w:tabs>
                <w:tab w:val="left" w:pos="1052"/>
              </w:tabs>
              <w:jc w:val="center"/>
            </w:pPr>
          </w:p>
        </w:tc>
        <w:tc>
          <w:tcPr>
            <w:tcW w:w="567" w:type="dxa"/>
            <w:vAlign w:val="center"/>
          </w:tcPr>
          <w:p w14:paraId="061A067A" w14:textId="77777777" w:rsidR="002C1EAA" w:rsidRDefault="002C1EAA" w:rsidP="002C1EAA">
            <w:pPr>
              <w:tabs>
                <w:tab w:val="left" w:pos="1052"/>
              </w:tabs>
              <w:jc w:val="center"/>
            </w:pPr>
          </w:p>
        </w:tc>
        <w:tc>
          <w:tcPr>
            <w:tcW w:w="567" w:type="dxa"/>
            <w:vAlign w:val="center"/>
          </w:tcPr>
          <w:p w14:paraId="2F772A19" w14:textId="77777777" w:rsidR="002C1EAA" w:rsidRDefault="002C1EAA" w:rsidP="002C1EAA">
            <w:pPr>
              <w:tabs>
                <w:tab w:val="left" w:pos="1052"/>
              </w:tabs>
              <w:jc w:val="center"/>
            </w:pPr>
          </w:p>
        </w:tc>
        <w:tc>
          <w:tcPr>
            <w:tcW w:w="7506" w:type="dxa"/>
            <w:vAlign w:val="center"/>
          </w:tcPr>
          <w:p w14:paraId="0996C844" w14:textId="324DC4C8" w:rsidR="002C1EAA" w:rsidRDefault="002C1EAA" w:rsidP="002C1EAA">
            <w:pPr>
              <w:tabs>
                <w:tab w:val="left" w:pos="1052"/>
              </w:tabs>
            </w:pPr>
            <w:r>
              <w:t>genaue Uhrzeit im Internet abrufen</w:t>
            </w:r>
          </w:p>
        </w:tc>
      </w:tr>
      <w:tr w:rsidR="002C1EAA" w14:paraId="3121ACB9" w14:textId="77777777" w:rsidTr="002C1EAA">
        <w:tc>
          <w:tcPr>
            <w:tcW w:w="988" w:type="dxa"/>
            <w:vAlign w:val="center"/>
          </w:tcPr>
          <w:p w14:paraId="6C7DAD65" w14:textId="3040F91D" w:rsidR="002C1EAA" w:rsidRDefault="002C1EAA" w:rsidP="002C1EAA">
            <w:pPr>
              <w:tabs>
                <w:tab w:val="left" w:pos="1052"/>
              </w:tabs>
              <w:jc w:val="center"/>
            </w:pPr>
          </w:p>
        </w:tc>
        <w:tc>
          <w:tcPr>
            <w:tcW w:w="567" w:type="dxa"/>
            <w:vAlign w:val="center"/>
          </w:tcPr>
          <w:p w14:paraId="2C71DFB9" w14:textId="77777777" w:rsidR="002C1EAA" w:rsidRDefault="002C1EAA" w:rsidP="002C1EAA">
            <w:pPr>
              <w:tabs>
                <w:tab w:val="left" w:pos="1052"/>
              </w:tabs>
              <w:jc w:val="center"/>
            </w:pPr>
          </w:p>
        </w:tc>
        <w:tc>
          <w:tcPr>
            <w:tcW w:w="567" w:type="dxa"/>
            <w:vAlign w:val="center"/>
          </w:tcPr>
          <w:p w14:paraId="27A08291" w14:textId="77777777" w:rsidR="002C1EAA" w:rsidRDefault="002C1EAA" w:rsidP="002C1EAA">
            <w:pPr>
              <w:tabs>
                <w:tab w:val="left" w:pos="1052"/>
              </w:tabs>
              <w:jc w:val="center"/>
            </w:pPr>
          </w:p>
        </w:tc>
        <w:tc>
          <w:tcPr>
            <w:tcW w:w="7506" w:type="dxa"/>
            <w:vAlign w:val="center"/>
          </w:tcPr>
          <w:p w14:paraId="53BDBDA8" w14:textId="6FA2ED8F" w:rsidR="002C1EAA" w:rsidRDefault="002C1EAA" w:rsidP="002C1EAA">
            <w:pPr>
              <w:tabs>
                <w:tab w:val="left" w:pos="1052"/>
              </w:tabs>
            </w:pPr>
            <w:r>
              <w:t>Internet Massage Access Protocol (IMAP)</w:t>
            </w:r>
          </w:p>
        </w:tc>
      </w:tr>
      <w:tr w:rsidR="002C1EAA" w14:paraId="4CC4FA6C" w14:textId="77777777" w:rsidTr="002C1EAA">
        <w:tc>
          <w:tcPr>
            <w:tcW w:w="988" w:type="dxa"/>
            <w:vAlign w:val="center"/>
          </w:tcPr>
          <w:p w14:paraId="73EC151D" w14:textId="2E43BEBB" w:rsidR="002C1EAA" w:rsidRDefault="002C1EAA" w:rsidP="002C1EAA">
            <w:pPr>
              <w:tabs>
                <w:tab w:val="left" w:pos="1052"/>
              </w:tabs>
              <w:jc w:val="center"/>
            </w:pPr>
            <w:r>
              <w:t>161</w:t>
            </w:r>
          </w:p>
        </w:tc>
        <w:tc>
          <w:tcPr>
            <w:tcW w:w="567" w:type="dxa"/>
            <w:vAlign w:val="center"/>
          </w:tcPr>
          <w:p w14:paraId="42F2E68E" w14:textId="77777777" w:rsidR="002C1EAA" w:rsidRDefault="002C1EAA" w:rsidP="002C1EAA">
            <w:pPr>
              <w:tabs>
                <w:tab w:val="left" w:pos="1052"/>
              </w:tabs>
              <w:jc w:val="center"/>
            </w:pPr>
          </w:p>
        </w:tc>
        <w:tc>
          <w:tcPr>
            <w:tcW w:w="567" w:type="dxa"/>
            <w:vAlign w:val="center"/>
          </w:tcPr>
          <w:p w14:paraId="7B83BA83" w14:textId="77777777" w:rsidR="002C1EAA" w:rsidRDefault="002C1EAA" w:rsidP="002C1EAA">
            <w:pPr>
              <w:tabs>
                <w:tab w:val="left" w:pos="1052"/>
              </w:tabs>
              <w:jc w:val="center"/>
            </w:pPr>
          </w:p>
        </w:tc>
        <w:tc>
          <w:tcPr>
            <w:tcW w:w="7506" w:type="dxa"/>
            <w:vAlign w:val="center"/>
          </w:tcPr>
          <w:p w14:paraId="07972722" w14:textId="77777777" w:rsidR="002C1EAA" w:rsidRDefault="002C1EAA" w:rsidP="002C1EAA">
            <w:pPr>
              <w:tabs>
                <w:tab w:val="left" w:pos="1052"/>
              </w:tabs>
            </w:pPr>
          </w:p>
        </w:tc>
      </w:tr>
      <w:tr w:rsidR="002C1EAA" w14:paraId="403CC06B" w14:textId="77777777" w:rsidTr="002C1EAA">
        <w:tc>
          <w:tcPr>
            <w:tcW w:w="988" w:type="dxa"/>
            <w:vAlign w:val="center"/>
          </w:tcPr>
          <w:p w14:paraId="3BC7EE7B" w14:textId="1CE8FD8B" w:rsidR="002C1EAA" w:rsidRDefault="002C1EAA" w:rsidP="002C1EAA">
            <w:pPr>
              <w:tabs>
                <w:tab w:val="left" w:pos="1052"/>
              </w:tabs>
              <w:jc w:val="center"/>
            </w:pPr>
            <w:r>
              <w:t>201</w:t>
            </w:r>
          </w:p>
        </w:tc>
        <w:tc>
          <w:tcPr>
            <w:tcW w:w="567" w:type="dxa"/>
            <w:vAlign w:val="center"/>
          </w:tcPr>
          <w:p w14:paraId="0014B815" w14:textId="77777777" w:rsidR="002C1EAA" w:rsidRDefault="002C1EAA" w:rsidP="002C1EAA">
            <w:pPr>
              <w:tabs>
                <w:tab w:val="left" w:pos="1052"/>
              </w:tabs>
              <w:jc w:val="center"/>
            </w:pPr>
          </w:p>
        </w:tc>
        <w:tc>
          <w:tcPr>
            <w:tcW w:w="567" w:type="dxa"/>
            <w:vAlign w:val="center"/>
          </w:tcPr>
          <w:p w14:paraId="35E6B779" w14:textId="77777777" w:rsidR="002C1EAA" w:rsidRDefault="002C1EAA" w:rsidP="002C1EAA">
            <w:pPr>
              <w:tabs>
                <w:tab w:val="left" w:pos="1052"/>
              </w:tabs>
              <w:jc w:val="center"/>
            </w:pPr>
          </w:p>
        </w:tc>
        <w:tc>
          <w:tcPr>
            <w:tcW w:w="7506" w:type="dxa"/>
            <w:vAlign w:val="center"/>
          </w:tcPr>
          <w:p w14:paraId="6F197F7D" w14:textId="77777777" w:rsidR="002C1EAA" w:rsidRDefault="002C1EAA" w:rsidP="002C1EAA">
            <w:pPr>
              <w:tabs>
                <w:tab w:val="left" w:pos="1052"/>
              </w:tabs>
            </w:pPr>
          </w:p>
        </w:tc>
      </w:tr>
      <w:tr w:rsidR="002C1EAA" w14:paraId="1878D8D7" w14:textId="77777777" w:rsidTr="002C1EAA">
        <w:tc>
          <w:tcPr>
            <w:tcW w:w="988" w:type="dxa"/>
            <w:vAlign w:val="center"/>
          </w:tcPr>
          <w:p w14:paraId="75AE92D3" w14:textId="77777777" w:rsidR="002C1EAA" w:rsidRDefault="002C1EAA" w:rsidP="002C1EAA">
            <w:pPr>
              <w:tabs>
                <w:tab w:val="left" w:pos="1052"/>
              </w:tabs>
              <w:jc w:val="center"/>
            </w:pPr>
          </w:p>
        </w:tc>
        <w:tc>
          <w:tcPr>
            <w:tcW w:w="567" w:type="dxa"/>
            <w:vAlign w:val="center"/>
          </w:tcPr>
          <w:p w14:paraId="45438D35" w14:textId="77777777" w:rsidR="002C1EAA" w:rsidRDefault="002C1EAA" w:rsidP="002C1EAA">
            <w:pPr>
              <w:tabs>
                <w:tab w:val="left" w:pos="1052"/>
              </w:tabs>
              <w:jc w:val="center"/>
            </w:pPr>
          </w:p>
        </w:tc>
        <w:tc>
          <w:tcPr>
            <w:tcW w:w="567" w:type="dxa"/>
            <w:vAlign w:val="center"/>
          </w:tcPr>
          <w:p w14:paraId="4B8CFB1A" w14:textId="77777777" w:rsidR="002C1EAA" w:rsidRDefault="002C1EAA" w:rsidP="002C1EAA">
            <w:pPr>
              <w:tabs>
                <w:tab w:val="left" w:pos="1052"/>
              </w:tabs>
              <w:jc w:val="center"/>
            </w:pPr>
          </w:p>
        </w:tc>
        <w:tc>
          <w:tcPr>
            <w:tcW w:w="7506" w:type="dxa"/>
            <w:vAlign w:val="center"/>
          </w:tcPr>
          <w:p w14:paraId="7A89EDE8" w14:textId="4109CE6D" w:rsidR="002C1EAA" w:rsidRDefault="002C1EAA" w:rsidP="002C1EAA">
            <w:pPr>
              <w:tabs>
                <w:tab w:val="left" w:pos="1052"/>
              </w:tabs>
            </w:pPr>
            <w:r>
              <w:t>Webdienst über HTTP, gesicherte Verbindung</w:t>
            </w:r>
          </w:p>
        </w:tc>
      </w:tr>
      <w:tr w:rsidR="002C1EAA" w14:paraId="4C0CB3F9" w14:textId="77777777" w:rsidTr="002C1EAA">
        <w:tc>
          <w:tcPr>
            <w:tcW w:w="988" w:type="dxa"/>
            <w:vAlign w:val="center"/>
          </w:tcPr>
          <w:p w14:paraId="6F2377CF" w14:textId="5ED3EEDE" w:rsidR="002C1EAA" w:rsidRDefault="002C1EAA" w:rsidP="002C1EAA">
            <w:pPr>
              <w:tabs>
                <w:tab w:val="left" w:pos="1052"/>
              </w:tabs>
              <w:jc w:val="center"/>
            </w:pPr>
            <w:r>
              <w:t>631</w:t>
            </w:r>
          </w:p>
        </w:tc>
        <w:tc>
          <w:tcPr>
            <w:tcW w:w="567" w:type="dxa"/>
            <w:vAlign w:val="center"/>
          </w:tcPr>
          <w:p w14:paraId="3EB839E2" w14:textId="77777777" w:rsidR="002C1EAA" w:rsidRDefault="002C1EAA" w:rsidP="002C1EAA">
            <w:pPr>
              <w:tabs>
                <w:tab w:val="left" w:pos="1052"/>
              </w:tabs>
              <w:jc w:val="center"/>
            </w:pPr>
          </w:p>
        </w:tc>
        <w:tc>
          <w:tcPr>
            <w:tcW w:w="567" w:type="dxa"/>
            <w:vAlign w:val="center"/>
          </w:tcPr>
          <w:p w14:paraId="3C916C57" w14:textId="77777777" w:rsidR="002C1EAA" w:rsidRDefault="002C1EAA" w:rsidP="002C1EAA">
            <w:pPr>
              <w:tabs>
                <w:tab w:val="left" w:pos="1052"/>
              </w:tabs>
              <w:jc w:val="center"/>
            </w:pPr>
          </w:p>
        </w:tc>
        <w:tc>
          <w:tcPr>
            <w:tcW w:w="7506" w:type="dxa"/>
            <w:vAlign w:val="center"/>
          </w:tcPr>
          <w:p w14:paraId="31F62C42" w14:textId="77777777" w:rsidR="002C1EAA" w:rsidRDefault="002C1EAA" w:rsidP="002C1EAA">
            <w:pPr>
              <w:tabs>
                <w:tab w:val="left" w:pos="1052"/>
              </w:tabs>
            </w:pPr>
          </w:p>
        </w:tc>
      </w:tr>
      <w:tr w:rsidR="002C1EAA" w14:paraId="6B7F14CA" w14:textId="77777777" w:rsidTr="002C1EAA">
        <w:tc>
          <w:tcPr>
            <w:tcW w:w="988" w:type="dxa"/>
            <w:vAlign w:val="center"/>
          </w:tcPr>
          <w:p w14:paraId="1E6122B0" w14:textId="4BE2DF1D" w:rsidR="002C1EAA" w:rsidRDefault="002C1EAA" w:rsidP="002C1EAA">
            <w:pPr>
              <w:tabs>
                <w:tab w:val="left" w:pos="1052"/>
              </w:tabs>
              <w:jc w:val="center"/>
            </w:pPr>
            <w:r>
              <w:t>636</w:t>
            </w:r>
          </w:p>
        </w:tc>
        <w:tc>
          <w:tcPr>
            <w:tcW w:w="567" w:type="dxa"/>
            <w:vAlign w:val="center"/>
          </w:tcPr>
          <w:p w14:paraId="0F7C7B81" w14:textId="77777777" w:rsidR="002C1EAA" w:rsidRDefault="002C1EAA" w:rsidP="002C1EAA">
            <w:pPr>
              <w:tabs>
                <w:tab w:val="left" w:pos="1052"/>
              </w:tabs>
              <w:jc w:val="center"/>
            </w:pPr>
          </w:p>
        </w:tc>
        <w:tc>
          <w:tcPr>
            <w:tcW w:w="567" w:type="dxa"/>
            <w:vAlign w:val="center"/>
          </w:tcPr>
          <w:p w14:paraId="359AB4DE" w14:textId="77777777" w:rsidR="002C1EAA" w:rsidRDefault="002C1EAA" w:rsidP="002C1EAA">
            <w:pPr>
              <w:tabs>
                <w:tab w:val="left" w:pos="1052"/>
              </w:tabs>
              <w:jc w:val="center"/>
            </w:pPr>
          </w:p>
        </w:tc>
        <w:tc>
          <w:tcPr>
            <w:tcW w:w="7506" w:type="dxa"/>
            <w:vAlign w:val="center"/>
          </w:tcPr>
          <w:p w14:paraId="0B197A8C" w14:textId="77777777" w:rsidR="002C1EAA" w:rsidRDefault="002C1EAA" w:rsidP="002C1EAA">
            <w:pPr>
              <w:tabs>
                <w:tab w:val="left" w:pos="1052"/>
              </w:tabs>
            </w:pPr>
          </w:p>
        </w:tc>
      </w:tr>
      <w:tr w:rsidR="002C1EAA" w14:paraId="6EFC165B" w14:textId="77777777" w:rsidTr="002C1EAA">
        <w:tc>
          <w:tcPr>
            <w:tcW w:w="988" w:type="dxa"/>
            <w:vAlign w:val="center"/>
          </w:tcPr>
          <w:p w14:paraId="054D719D" w14:textId="48D85797" w:rsidR="002C1EAA" w:rsidRDefault="002C1EAA" w:rsidP="002C1EAA">
            <w:pPr>
              <w:tabs>
                <w:tab w:val="left" w:pos="1052"/>
              </w:tabs>
              <w:jc w:val="center"/>
            </w:pPr>
            <w:r>
              <w:t>860</w:t>
            </w:r>
          </w:p>
        </w:tc>
        <w:tc>
          <w:tcPr>
            <w:tcW w:w="567" w:type="dxa"/>
            <w:vAlign w:val="center"/>
          </w:tcPr>
          <w:p w14:paraId="070C3AA1" w14:textId="77777777" w:rsidR="002C1EAA" w:rsidRDefault="002C1EAA" w:rsidP="002C1EAA">
            <w:pPr>
              <w:tabs>
                <w:tab w:val="left" w:pos="1052"/>
              </w:tabs>
              <w:jc w:val="center"/>
            </w:pPr>
          </w:p>
        </w:tc>
        <w:tc>
          <w:tcPr>
            <w:tcW w:w="567" w:type="dxa"/>
            <w:vAlign w:val="center"/>
          </w:tcPr>
          <w:p w14:paraId="7B31D481" w14:textId="77777777" w:rsidR="002C1EAA" w:rsidRDefault="002C1EAA" w:rsidP="002C1EAA">
            <w:pPr>
              <w:tabs>
                <w:tab w:val="left" w:pos="1052"/>
              </w:tabs>
              <w:jc w:val="center"/>
            </w:pPr>
          </w:p>
        </w:tc>
        <w:tc>
          <w:tcPr>
            <w:tcW w:w="7506" w:type="dxa"/>
            <w:vAlign w:val="center"/>
          </w:tcPr>
          <w:p w14:paraId="41B24489" w14:textId="77777777" w:rsidR="002C1EAA" w:rsidRDefault="002C1EAA" w:rsidP="002C1EAA">
            <w:pPr>
              <w:tabs>
                <w:tab w:val="left" w:pos="1052"/>
              </w:tabs>
            </w:pPr>
          </w:p>
        </w:tc>
      </w:tr>
      <w:tr w:rsidR="002C1EAA" w14:paraId="5CA1237D" w14:textId="77777777" w:rsidTr="002C1EAA">
        <w:tc>
          <w:tcPr>
            <w:tcW w:w="988" w:type="dxa"/>
            <w:vAlign w:val="center"/>
          </w:tcPr>
          <w:p w14:paraId="57F2920D" w14:textId="4AF92032" w:rsidR="002C1EAA" w:rsidRDefault="002C1EAA" w:rsidP="002C1EAA">
            <w:pPr>
              <w:tabs>
                <w:tab w:val="left" w:pos="1052"/>
              </w:tabs>
              <w:jc w:val="center"/>
            </w:pPr>
            <w:r>
              <w:t>989</w:t>
            </w:r>
          </w:p>
        </w:tc>
        <w:tc>
          <w:tcPr>
            <w:tcW w:w="567" w:type="dxa"/>
            <w:vAlign w:val="center"/>
          </w:tcPr>
          <w:p w14:paraId="0FD9D345" w14:textId="77777777" w:rsidR="002C1EAA" w:rsidRDefault="002C1EAA" w:rsidP="002C1EAA">
            <w:pPr>
              <w:tabs>
                <w:tab w:val="left" w:pos="1052"/>
              </w:tabs>
              <w:jc w:val="center"/>
            </w:pPr>
          </w:p>
        </w:tc>
        <w:tc>
          <w:tcPr>
            <w:tcW w:w="567" w:type="dxa"/>
            <w:vAlign w:val="center"/>
          </w:tcPr>
          <w:p w14:paraId="328AA9AD" w14:textId="77777777" w:rsidR="002C1EAA" w:rsidRDefault="002C1EAA" w:rsidP="002C1EAA">
            <w:pPr>
              <w:tabs>
                <w:tab w:val="left" w:pos="1052"/>
              </w:tabs>
              <w:jc w:val="center"/>
            </w:pPr>
          </w:p>
        </w:tc>
        <w:tc>
          <w:tcPr>
            <w:tcW w:w="7506" w:type="dxa"/>
            <w:vAlign w:val="center"/>
          </w:tcPr>
          <w:p w14:paraId="0C9C20C0" w14:textId="77777777" w:rsidR="002C1EAA" w:rsidRDefault="002C1EAA" w:rsidP="002C1EAA">
            <w:pPr>
              <w:tabs>
                <w:tab w:val="left" w:pos="1052"/>
              </w:tabs>
            </w:pPr>
          </w:p>
        </w:tc>
      </w:tr>
      <w:tr w:rsidR="002C1EAA" w14:paraId="0B2F95C2" w14:textId="77777777" w:rsidTr="002C1EAA">
        <w:tc>
          <w:tcPr>
            <w:tcW w:w="988" w:type="dxa"/>
            <w:vAlign w:val="center"/>
          </w:tcPr>
          <w:p w14:paraId="2CDB6607" w14:textId="7445886E" w:rsidR="002C1EAA" w:rsidRDefault="002C1EAA" w:rsidP="002C1EAA">
            <w:pPr>
              <w:tabs>
                <w:tab w:val="left" w:pos="1052"/>
              </w:tabs>
              <w:jc w:val="center"/>
            </w:pPr>
            <w:r>
              <w:t>990</w:t>
            </w:r>
          </w:p>
        </w:tc>
        <w:tc>
          <w:tcPr>
            <w:tcW w:w="567" w:type="dxa"/>
            <w:vAlign w:val="center"/>
          </w:tcPr>
          <w:p w14:paraId="77E5D86E" w14:textId="77777777" w:rsidR="002C1EAA" w:rsidRDefault="002C1EAA" w:rsidP="002C1EAA">
            <w:pPr>
              <w:tabs>
                <w:tab w:val="left" w:pos="1052"/>
              </w:tabs>
              <w:jc w:val="center"/>
            </w:pPr>
          </w:p>
        </w:tc>
        <w:tc>
          <w:tcPr>
            <w:tcW w:w="567" w:type="dxa"/>
            <w:vAlign w:val="center"/>
          </w:tcPr>
          <w:p w14:paraId="47ACF583" w14:textId="77777777" w:rsidR="002C1EAA" w:rsidRDefault="002C1EAA" w:rsidP="002C1EAA">
            <w:pPr>
              <w:tabs>
                <w:tab w:val="left" w:pos="1052"/>
              </w:tabs>
              <w:jc w:val="center"/>
            </w:pPr>
          </w:p>
        </w:tc>
        <w:tc>
          <w:tcPr>
            <w:tcW w:w="7506" w:type="dxa"/>
            <w:vAlign w:val="center"/>
          </w:tcPr>
          <w:p w14:paraId="51537EAD" w14:textId="77777777" w:rsidR="002C1EAA" w:rsidRDefault="002C1EAA" w:rsidP="002C1EAA">
            <w:pPr>
              <w:tabs>
                <w:tab w:val="left" w:pos="1052"/>
              </w:tabs>
            </w:pPr>
          </w:p>
        </w:tc>
      </w:tr>
      <w:tr w:rsidR="002C1EAA" w14:paraId="2BA8139F" w14:textId="77777777" w:rsidTr="002C1EAA">
        <w:tc>
          <w:tcPr>
            <w:tcW w:w="988" w:type="dxa"/>
            <w:vAlign w:val="center"/>
          </w:tcPr>
          <w:p w14:paraId="3B90DDF6" w14:textId="5FD77D05" w:rsidR="002C1EAA" w:rsidRDefault="002C1EAA" w:rsidP="002C1EAA">
            <w:pPr>
              <w:tabs>
                <w:tab w:val="left" w:pos="1052"/>
              </w:tabs>
              <w:jc w:val="center"/>
            </w:pPr>
            <w:r>
              <w:t>1194</w:t>
            </w:r>
          </w:p>
        </w:tc>
        <w:tc>
          <w:tcPr>
            <w:tcW w:w="567" w:type="dxa"/>
            <w:vAlign w:val="center"/>
          </w:tcPr>
          <w:p w14:paraId="3F9FFFD5" w14:textId="77777777" w:rsidR="002C1EAA" w:rsidRDefault="002C1EAA" w:rsidP="002C1EAA">
            <w:pPr>
              <w:tabs>
                <w:tab w:val="left" w:pos="1052"/>
              </w:tabs>
              <w:jc w:val="center"/>
            </w:pPr>
          </w:p>
        </w:tc>
        <w:tc>
          <w:tcPr>
            <w:tcW w:w="567" w:type="dxa"/>
            <w:vAlign w:val="center"/>
          </w:tcPr>
          <w:p w14:paraId="78266392" w14:textId="77777777" w:rsidR="002C1EAA" w:rsidRDefault="002C1EAA" w:rsidP="002C1EAA">
            <w:pPr>
              <w:tabs>
                <w:tab w:val="left" w:pos="1052"/>
              </w:tabs>
              <w:jc w:val="center"/>
            </w:pPr>
          </w:p>
        </w:tc>
        <w:tc>
          <w:tcPr>
            <w:tcW w:w="7506" w:type="dxa"/>
            <w:vAlign w:val="center"/>
          </w:tcPr>
          <w:p w14:paraId="73C6C608" w14:textId="77777777" w:rsidR="002C1EAA" w:rsidRDefault="002C1EAA" w:rsidP="002C1EAA">
            <w:pPr>
              <w:tabs>
                <w:tab w:val="left" w:pos="1052"/>
              </w:tabs>
            </w:pPr>
          </w:p>
        </w:tc>
      </w:tr>
    </w:tbl>
    <w:p w14:paraId="12433D00" w14:textId="77777777" w:rsidR="00F31C5E" w:rsidRDefault="00F31C5E" w:rsidP="006E1B1E">
      <w:pPr>
        <w:tabs>
          <w:tab w:val="left" w:pos="1052"/>
        </w:tabs>
      </w:pPr>
    </w:p>
    <w:p w14:paraId="66D57723" w14:textId="77777777" w:rsidR="00F31C5E" w:rsidRDefault="00F31C5E" w:rsidP="00F31C5E">
      <w:pPr>
        <w:rPr>
          <w:rFonts w:cstheme="minorHAnsi"/>
        </w:rPr>
      </w:pPr>
    </w:p>
    <w:p w14:paraId="26486517" w14:textId="57E03519" w:rsidR="00F31C5E" w:rsidRDefault="00F31C5E" w:rsidP="00F31C5E">
      <w:pPr>
        <w:shd w:val="clear" w:color="auto" w:fill="0F3858"/>
        <w:rPr>
          <w:b/>
          <w:bCs/>
          <w:sz w:val="28"/>
          <w:szCs w:val="28"/>
        </w:rPr>
      </w:pPr>
      <w:r>
        <w:rPr>
          <w:b/>
          <w:bCs/>
          <w:noProof/>
          <w:sz w:val="28"/>
          <w:szCs w:val="28"/>
        </w:rPr>
        <w:drawing>
          <wp:anchor distT="0" distB="0" distL="114300" distR="114300" simplePos="0" relativeHeight="251663360" behindDoc="0" locked="0" layoutInCell="1" allowOverlap="1" wp14:anchorId="12C383FA" wp14:editId="71AABF92">
            <wp:simplePos x="0" y="0"/>
            <wp:positionH relativeFrom="column">
              <wp:posOffset>5123787</wp:posOffset>
            </wp:positionH>
            <wp:positionV relativeFrom="paragraph">
              <wp:posOffset>77194</wp:posOffset>
            </wp:positionV>
            <wp:extent cx="737870" cy="692785"/>
            <wp:effectExtent l="0" t="0" r="5080" b="0"/>
            <wp:wrapNone/>
            <wp:docPr id="183686270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66341" name="Grafik 1004866341"/>
                    <pic:cNvPicPr/>
                  </pic:nvPicPr>
                  <pic:blipFill>
                    <a:blip r:embed="rId7">
                      <a:extLst>
                        <a:ext uri="{28A0092B-C50C-407E-A947-70E740481C1C}">
                          <a14:useLocalDpi xmlns:a14="http://schemas.microsoft.com/office/drawing/2010/main" val="0"/>
                        </a:ext>
                      </a:extLst>
                    </a:blip>
                    <a:stretch>
                      <a:fillRect/>
                    </a:stretch>
                  </pic:blipFill>
                  <pic:spPr>
                    <a:xfrm>
                      <a:off x="0" y="0"/>
                      <a:ext cx="737870" cy="692785"/>
                    </a:xfrm>
                    <a:prstGeom prst="rect">
                      <a:avLst/>
                    </a:prstGeom>
                  </pic:spPr>
                </pic:pic>
              </a:graphicData>
            </a:graphic>
            <wp14:sizeRelH relativeFrom="margin">
              <wp14:pctWidth>0</wp14:pctWidth>
            </wp14:sizeRelH>
            <wp14:sizeRelV relativeFrom="margin">
              <wp14:pctHeight>0</wp14:pctHeight>
            </wp14:sizeRelV>
          </wp:anchor>
        </w:drawing>
      </w:r>
      <w:r w:rsidRPr="00E242C6">
        <w:rPr>
          <w:b/>
          <w:bCs/>
          <w:sz w:val="28"/>
          <w:szCs w:val="28"/>
        </w:rPr>
        <w:t xml:space="preserve">Aufgaben mit </w:t>
      </w:r>
      <w:proofErr w:type="spellStart"/>
      <w:r>
        <w:rPr>
          <w:b/>
          <w:bCs/>
          <w:sz w:val="28"/>
          <w:szCs w:val="28"/>
        </w:rPr>
        <w:t>Kahoot</w:t>
      </w:r>
      <w:proofErr w:type="spellEnd"/>
      <w:r w:rsidRPr="00E242C6">
        <w:rPr>
          <w:b/>
          <w:bCs/>
          <w:sz w:val="28"/>
          <w:szCs w:val="28"/>
        </w:rPr>
        <w:t xml:space="preserve">: </w:t>
      </w:r>
      <w:r>
        <w:rPr>
          <w:b/>
          <w:bCs/>
          <w:sz w:val="28"/>
          <w:szCs w:val="28"/>
        </w:rPr>
        <w:t xml:space="preserve"> </w:t>
      </w:r>
      <w:r>
        <w:rPr>
          <w:b/>
          <w:bCs/>
          <w:sz w:val="28"/>
          <w:szCs w:val="28"/>
        </w:rPr>
        <w:t>Ports und Protokolle</w:t>
      </w:r>
    </w:p>
    <w:p w14:paraId="0C48F179" w14:textId="77777777" w:rsidR="00F31C5E" w:rsidRPr="00F31C5E" w:rsidRDefault="00F31C5E" w:rsidP="00F31C5E">
      <w:pPr>
        <w:pStyle w:val="Listenabsatz"/>
        <w:numPr>
          <w:ilvl w:val="0"/>
          <w:numId w:val="10"/>
        </w:numPr>
        <w:tabs>
          <w:tab w:val="left" w:pos="1052"/>
        </w:tabs>
        <w:spacing w:line="360" w:lineRule="auto"/>
        <w:ind w:left="357" w:hanging="357"/>
        <w:rPr>
          <w:b/>
          <w:bCs/>
        </w:rPr>
      </w:pPr>
      <w:r w:rsidRPr="00F31C5E">
        <w:rPr>
          <w:b/>
          <w:bCs/>
        </w:rPr>
        <w:t>Wie nennt man die ersten 1024 Ports, die fest ihren Anwendungen zugeordnet sind?</w:t>
      </w:r>
    </w:p>
    <w:p w14:paraId="6564661A" w14:textId="77777777" w:rsidR="00F31C5E" w:rsidRPr="00F31C5E" w:rsidRDefault="00F31C5E" w:rsidP="00F31C5E">
      <w:pPr>
        <w:pStyle w:val="Listenabsatz"/>
        <w:numPr>
          <w:ilvl w:val="0"/>
          <w:numId w:val="10"/>
        </w:numPr>
        <w:tabs>
          <w:tab w:val="left" w:pos="1052"/>
        </w:tabs>
        <w:spacing w:line="360" w:lineRule="auto"/>
        <w:ind w:left="357" w:hanging="357"/>
        <w:rPr>
          <w:b/>
          <w:bCs/>
        </w:rPr>
      </w:pPr>
      <w:r w:rsidRPr="00F31C5E">
        <w:rPr>
          <w:b/>
          <w:bCs/>
        </w:rPr>
        <w:t>Wie nennt man die Ports, für die bestimmte Anwendungen vorgemerkt sind?</w:t>
      </w:r>
    </w:p>
    <w:p w14:paraId="57ADE7A8" w14:textId="77777777" w:rsidR="00F31C5E" w:rsidRPr="00F31C5E" w:rsidRDefault="00F31C5E" w:rsidP="00F31C5E">
      <w:pPr>
        <w:pStyle w:val="Listenabsatz"/>
        <w:numPr>
          <w:ilvl w:val="0"/>
          <w:numId w:val="10"/>
        </w:numPr>
        <w:tabs>
          <w:tab w:val="left" w:pos="1052"/>
        </w:tabs>
        <w:spacing w:line="360" w:lineRule="auto"/>
        <w:ind w:left="357" w:hanging="357"/>
        <w:rPr>
          <w:b/>
          <w:bCs/>
        </w:rPr>
      </w:pPr>
      <w:r w:rsidRPr="00F31C5E">
        <w:rPr>
          <w:b/>
          <w:bCs/>
        </w:rPr>
        <w:t>Wie viele Sockets sind für eine Kommunikation notwendig?</w:t>
      </w:r>
    </w:p>
    <w:p w14:paraId="459D0DAB" w14:textId="77777777" w:rsidR="00F31C5E" w:rsidRPr="00F31C5E" w:rsidRDefault="00F31C5E" w:rsidP="00F31C5E">
      <w:pPr>
        <w:pStyle w:val="Listenabsatz"/>
        <w:numPr>
          <w:ilvl w:val="0"/>
          <w:numId w:val="10"/>
        </w:numPr>
        <w:tabs>
          <w:tab w:val="left" w:pos="1052"/>
        </w:tabs>
        <w:spacing w:line="360" w:lineRule="auto"/>
        <w:ind w:left="357" w:hanging="357"/>
        <w:rPr>
          <w:b/>
          <w:bCs/>
        </w:rPr>
      </w:pPr>
      <w:r w:rsidRPr="00F31C5E">
        <w:rPr>
          <w:b/>
          <w:bCs/>
        </w:rPr>
        <w:t>Um was für eine Art der Datenübertragung handelt es sich, wenn TCP-Port 80 verwendet wird?</w:t>
      </w:r>
    </w:p>
    <w:p w14:paraId="352239B4" w14:textId="77777777" w:rsidR="00F31C5E" w:rsidRPr="00F31C5E" w:rsidRDefault="00F31C5E" w:rsidP="00F31C5E">
      <w:pPr>
        <w:pStyle w:val="Listenabsatz"/>
        <w:numPr>
          <w:ilvl w:val="0"/>
          <w:numId w:val="10"/>
        </w:numPr>
        <w:tabs>
          <w:tab w:val="left" w:pos="1052"/>
        </w:tabs>
        <w:spacing w:line="360" w:lineRule="auto"/>
        <w:ind w:left="357" w:hanging="357"/>
        <w:rPr>
          <w:b/>
          <w:bCs/>
        </w:rPr>
      </w:pPr>
      <w:r w:rsidRPr="00F31C5E">
        <w:rPr>
          <w:b/>
          <w:bCs/>
        </w:rPr>
        <w:t>Ports adressieren Anwendungen auf einem Rechner.</w:t>
      </w:r>
    </w:p>
    <w:p w14:paraId="7D0C8D65" w14:textId="77777777" w:rsidR="00F31C5E" w:rsidRPr="00F31C5E" w:rsidRDefault="00F31C5E" w:rsidP="00F31C5E">
      <w:pPr>
        <w:pStyle w:val="Listenabsatz"/>
        <w:numPr>
          <w:ilvl w:val="0"/>
          <w:numId w:val="10"/>
        </w:numPr>
        <w:tabs>
          <w:tab w:val="left" w:pos="1052"/>
        </w:tabs>
        <w:spacing w:line="360" w:lineRule="auto"/>
        <w:ind w:left="357" w:hanging="357"/>
        <w:rPr>
          <w:b/>
          <w:bCs/>
        </w:rPr>
      </w:pPr>
      <w:r w:rsidRPr="00F31C5E">
        <w:rPr>
          <w:b/>
          <w:bCs/>
        </w:rPr>
        <w:t>IP-Adressen adressieren einen Rechner.</w:t>
      </w:r>
    </w:p>
    <w:p w14:paraId="6599682E" w14:textId="77777777" w:rsidR="00F31C5E" w:rsidRPr="00F31C5E" w:rsidRDefault="00F31C5E" w:rsidP="00F31C5E">
      <w:pPr>
        <w:pStyle w:val="Listenabsatz"/>
        <w:numPr>
          <w:ilvl w:val="0"/>
          <w:numId w:val="10"/>
        </w:numPr>
        <w:tabs>
          <w:tab w:val="left" w:pos="1052"/>
        </w:tabs>
        <w:spacing w:line="360" w:lineRule="auto"/>
        <w:ind w:left="357" w:hanging="357"/>
        <w:rPr>
          <w:b/>
          <w:bCs/>
        </w:rPr>
      </w:pPr>
      <w:r w:rsidRPr="00F31C5E">
        <w:rPr>
          <w:b/>
          <w:bCs/>
        </w:rPr>
        <w:t>IP-Adressen adressieren ein Netzwerk.</w:t>
      </w:r>
    </w:p>
    <w:p w14:paraId="493E9CBA" w14:textId="77777777" w:rsidR="00F31C5E" w:rsidRPr="00F31C5E" w:rsidRDefault="00F31C5E" w:rsidP="00F31C5E">
      <w:pPr>
        <w:pStyle w:val="Listenabsatz"/>
        <w:numPr>
          <w:ilvl w:val="0"/>
          <w:numId w:val="10"/>
        </w:numPr>
        <w:tabs>
          <w:tab w:val="left" w:pos="1052"/>
        </w:tabs>
        <w:spacing w:line="360" w:lineRule="auto"/>
        <w:ind w:left="357" w:hanging="357"/>
        <w:rPr>
          <w:b/>
          <w:bCs/>
        </w:rPr>
      </w:pPr>
      <w:r w:rsidRPr="00F31C5E">
        <w:rPr>
          <w:b/>
          <w:bCs/>
        </w:rPr>
        <w:t>Datenübertragung über TCP ist sicher gegen Datenverlust und Übertragungsfehler.</w:t>
      </w:r>
    </w:p>
    <w:p w14:paraId="020F7A9E" w14:textId="77777777" w:rsidR="00F31C5E" w:rsidRPr="00F31C5E" w:rsidRDefault="00F31C5E" w:rsidP="00F31C5E">
      <w:pPr>
        <w:pStyle w:val="Listenabsatz"/>
        <w:numPr>
          <w:ilvl w:val="0"/>
          <w:numId w:val="10"/>
        </w:numPr>
        <w:tabs>
          <w:tab w:val="left" w:pos="1052"/>
        </w:tabs>
        <w:spacing w:line="360" w:lineRule="auto"/>
        <w:ind w:left="357" w:hanging="357"/>
        <w:rPr>
          <w:b/>
          <w:bCs/>
        </w:rPr>
      </w:pPr>
      <w:r w:rsidRPr="00F31C5E">
        <w:rPr>
          <w:b/>
          <w:bCs/>
        </w:rPr>
        <w:t xml:space="preserve">UDP sichert die Datenübertragung. </w:t>
      </w:r>
    </w:p>
    <w:p w14:paraId="5C2D6FD3" w14:textId="77777777" w:rsidR="00F31C5E" w:rsidRDefault="00F31C5E" w:rsidP="006E1B1E">
      <w:pPr>
        <w:tabs>
          <w:tab w:val="left" w:pos="1052"/>
        </w:tabs>
      </w:pPr>
    </w:p>
    <w:p w14:paraId="5270F305" w14:textId="77777777" w:rsidR="00F31C5E" w:rsidRDefault="00F31C5E" w:rsidP="006E1B1E">
      <w:pPr>
        <w:tabs>
          <w:tab w:val="left" w:pos="1052"/>
        </w:tabs>
      </w:pPr>
    </w:p>
    <w:sectPr w:rsidR="00F31C5E" w:rsidSect="000C56F5">
      <w:headerReference w:type="default" r:id="rId8"/>
      <w:footerReference w:type="default" r:id="rId9"/>
      <w:pgSz w:w="11906" w:h="16838"/>
      <w:pgMar w:top="1418" w:right="1134" w:bottom="1134" w:left="1134" w:header="124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7FA66" w14:textId="77777777" w:rsidR="007471E4" w:rsidRDefault="007471E4" w:rsidP="003075B0">
      <w:pPr>
        <w:spacing w:after="0" w:line="240" w:lineRule="auto"/>
      </w:pPr>
      <w:r>
        <w:separator/>
      </w:r>
    </w:p>
  </w:endnote>
  <w:endnote w:type="continuationSeparator" w:id="0">
    <w:p w14:paraId="63A81AB9" w14:textId="77777777" w:rsidR="007471E4" w:rsidRDefault="007471E4" w:rsidP="0030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3031395"/>
      <w:docPartObj>
        <w:docPartGallery w:val="Page Numbers (Bottom of Page)"/>
        <w:docPartUnique/>
      </w:docPartObj>
    </w:sdtPr>
    <w:sdtContent>
      <w:sdt>
        <w:sdtPr>
          <w:id w:val="-1769616900"/>
          <w:docPartObj>
            <w:docPartGallery w:val="Page Numbers (Top of Page)"/>
            <w:docPartUnique/>
          </w:docPartObj>
        </w:sdtPr>
        <w:sdtContent>
          <w:p w14:paraId="4E97DA07" w14:textId="52B485FC" w:rsidR="0042620E" w:rsidRDefault="0042620E">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AA131F6" w14:textId="77777777" w:rsidR="0042620E" w:rsidRDefault="004262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43374" w14:textId="77777777" w:rsidR="007471E4" w:rsidRDefault="007471E4" w:rsidP="003075B0">
      <w:pPr>
        <w:spacing w:after="0" w:line="240" w:lineRule="auto"/>
      </w:pPr>
      <w:r>
        <w:separator/>
      </w:r>
    </w:p>
  </w:footnote>
  <w:footnote w:type="continuationSeparator" w:id="0">
    <w:p w14:paraId="6FC47AD9" w14:textId="77777777" w:rsidR="007471E4" w:rsidRDefault="007471E4" w:rsidP="00307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A0BC5" w14:textId="6AB2EA8C" w:rsidR="003075B0" w:rsidRPr="00914ACE" w:rsidRDefault="009537D7" w:rsidP="00DE7760">
    <w:pPr>
      <w:pStyle w:val="Kopfzeile"/>
      <w:tabs>
        <w:tab w:val="clear" w:pos="4536"/>
        <w:tab w:val="clear" w:pos="9072"/>
        <w:tab w:val="left" w:pos="3206"/>
      </w:tabs>
      <w:jc w:val="both"/>
      <w:rPr>
        <w:color w:val="FFFFFF" w:themeColor="background1"/>
        <w:sz w:val="32"/>
        <w:szCs w:val="32"/>
      </w:rPr>
    </w:pPr>
    <w:r w:rsidRPr="00914ACE">
      <w:rPr>
        <w:noProof/>
        <w:color w:val="FFFFFF" w:themeColor="background1"/>
        <w:sz w:val="32"/>
        <w:szCs w:val="32"/>
      </w:rPr>
      <mc:AlternateContent>
        <mc:Choice Requires="wps">
          <w:drawing>
            <wp:anchor distT="0" distB="0" distL="114300" distR="114300" simplePos="0" relativeHeight="251659264" behindDoc="1" locked="0" layoutInCell="1" allowOverlap="1" wp14:anchorId="112F5755" wp14:editId="31F78678">
              <wp:simplePos x="0" y="0"/>
              <wp:positionH relativeFrom="column">
                <wp:posOffset>-1178091</wp:posOffset>
              </wp:positionH>
              <wp:positionV relativeFrom="paragraph">
                <wp:posOffset>-903162</wp:posOffset>
              </wp:positionV>
              <wp:extent cx="8237220" cy="866664"/>
              <wp:effectExtent l="0" t="0" r="0" b="0"/>
              <wp:wrapNone/>
              <wp:docPr id="1327102380" name="Rechteck 1"/>
              <wp:cNvGraphicFramePr/>
              <a:graphic xmlns:a="http://schemas.openxmlformats.org/drawingml/2006/main">
                <a:graphicData uri="http://schemas.microsoft.com/office/word/2010/wordprocessingShape">
                  <wps:wsp>
                    <wps:cNvSpPr/>
                    <wps:spPr>
                      <a:xfrm>
                        <a:off x="0" y="0"/>
                        <a:ext cx="8237220" cy="866664"/>
                      </a:xfrm>
                      <a:prstGeom prst="rect">
                        <a:avLst/>
                      </a:prstGeom>
                      <a:solidFill>
                        <a:srgbClr val="365A7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B01DB7" w14:textId="36EB8EB3" w:rsidR="00DE7760" w:rsidRDefault="00DE7760" w:rsidP="007F10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2F5755" id="Rechteck 1" o:spid="_x0000_s1026" style="position:absolute;left:0;text-align:left;margin-left:-92.75pt;margin-top:-71.1pt;width:648.6pt;height:68.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" fillcolor="#365a74" stroked="f" strokeweight="1pt">
              <v:textbox>
                <w:txbxContent>
                  <w:p w14:paraId="6BB01DB7" w14:textId="36EB8EB3" w:rsidR="00DE7760" w:rsidRDefault="00DE7760" w:rsidP="007F1037"/>
                </w:txbxContent>
              </v:textbox>
            </v:rect>
          </w:pict>
        </mc:Fallback>
      </mc:AlternateContent>
    </w:r>
    <w:r w:rsidR="0030339E">
      <w:rPr>
        <w:noProof/>
        <w:color w:val="FFFFFF" w:themeColor="background1"/>
        <w:sz w:val="32"/>
        <w:szCs w:val="32"/>
      </w:rPr>
      <mc:AlternateContent>
        <mc:Choice Requires="wps">
          <w:drawing>
            <wp:anchor distT="0" distB="0" distL="114300" distR="114300" simplePos="0" relativeHeight="251664384" behindDoc="0" locked="0" layoutInCell="1" allowOverlap="1" wp14:anchorId="5D275EC0" wp14:editId="63CD48DC">
              <wp:simplePos x="0" y="0"/>
              <wp:positionH relativeFrom="margin">
                <wp:posOffset>5236293</wp:posOffset>
              </wp:positionH>
              <wp:positionV relativeFrom="paragraph">
                <wp:posOffset>10795</wp:posOffset>
              </wp:positionV>
              <wp:extent cx="1152939" cy="333955"/>
              <wp:effectExtent l="0" t="0" r="0" b="0"/>
              <wp:wrapNone/>
              <wp:docPr id="1294379305" name="Textfeld 5"/>
              <wp:cNvGraphicFramePr/>
              <a:graphic xmlns:a="http://schemas.openxmlformats.org/drawingml/2006/main">
                <a:graphicData uri="http://schemas.microsoft.com/office/word/2010/wordprocessingShape">
                  <wps:wsp>
                    <wps:cNvSpPr txBox="1"/>
                    <wps:spPr>
                      <a:xfrm>
                        <a:off x="0" y="0"/>
                        <a:ext cx="1152939" cy="333955"/>
                      </a:xfrm>
                      <a:prstGeom prst="rect">
                        <a:avLst/>
                      </a:prstGeom>
                      <a:noFill/>
                      <a:ln w="6350">
                        <a:noFill/>
                      </a:ln>
                    </wps:spPr>
                    <wps:txbx>
                      <w:txbxContent>
                        <w:p w14:paraId="559E7DE6" w14:textId="57100381" w:rsidR="0030339E" w:rsidRPr="007F1037" w:rsidRDefault="006A19D6" w:rsidP="0030339E">
                          <w:pPr>
                            <w:rPr>
                              <w:b/>
                              <w:bCs/>
                            </w:rPr>
                          </w:pPr>
                          <w:r>
                            <w:rPr>
                              <w:b/>
                              <w:bCs/>
                              <w:color w:val="FFFFFF" w:themeColor="background1"/>
                              <w:sz w:val="32"/>
                              <w:szCs w:val="32"/>
                            </w:rPr>
                            <w:t>31</w:t>
                          </w:r>
                          <w:r w:rsidR="0030339E">
                            <w:rPr>
                              <w:b/>
                              <w:bCs/>
                              <w:color w:val="FFFFFF" w:themeColor="background1"/>
                              <w:sz w:val="32"/>
                              <w:szCs w:val="32"/>
                            </w:rPr>
                            <w:t>.0</w:t>
                          </w:r>
                          <w:r>
                            <w:rPr>
                              <w:b/>
                              <w:bCs/>
                              <w:color w:val="FFFFFF" w:themeColor="background1"/>
                              <w:sz w:val="32"/>
                              <w:szCs w:val="32"/>
                            </w:rPr>
                            <w:t>1</w:t>
                          </w:r>
                          <w:r w:rsidR="0030339E">
                            <w:rPr>
                              <w:b/>
                              <w:bCs/>
                              <w:color w:val="FFFFFF" w:themeColor="background1"/>
                              <w:sz w:val="32"/>
                              <w:szCs w:val="32"/>
                            </w:rPr>
                            <w:t>.202</w:t>
                          </w:r>
                          <w:r>
                            <w:rPr>
                              <w:b/>
                              <w:bCs/>
                              <w:color w:val="FFFFFF" w:themeColor="background1"/>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75EC0" id="_x0000_t202" coordsize="21600,21600" o:spt="202" path="m,l,21600r21600,l21600,xe">
              <v:stroke joinstyle="miter"/>
              <v:path gradientshapeok="t" o:connecttype="rect"/>
            </v:shapetype>
            <v:shape id="Textfeld 5" o:spid="_x0000_s1027" type="#_x0000_t202" style="position:absolute;left:0;text-align:left;margin-left:412.3pt;margin-top:.85pt;width:90.8pt;height:2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" filled="f" stroked="f" strokeweight=".5pt">
              <v:textbox>
                <w:txbxContent>
                  <w:p w14:paraId="559E7DE6" w14:textId="57100381" w:rsidR="0030339E" w:rsidRPr="007F1037" w:rsidRDefault="006A19D6" w:rsidP="0030339E">
                    <w:pPr>
                      <w:rPr>
                        <w:b/>
                        <w:bCs/>
                      </w:rPr>
                    </w:pPr>
                    <w:r>
                      <w:rPr>
                        <w:b/>
                        <w:bCs/>
                        <w:color w:val="FFFFFF" w:themeColor="background1"/>
                        <w:sz w:val="32"/>
                        <w:szCs w:val="32"/>
                      </w:rPr>
                      <w:t>31</w:t>
                    </w:r>
                    <w:r w:rsidR="0030339E">
                      <w:rPr>
                        <w:b/>
                        <w:bCs/>
                        <w:color w:val="FFFFFF" w:themeColor="background1"/>
                        <w:sz w:val="32"/>
                        <w:szCs w:val="32"/>
                      </w:rPr>
                      <w:t>.0</w:t>
                    </w:r>
                    <w:r>
                      <w:rPr>
                        <w:b/>
                        <w:bCs/>
                        <w:color w:val="FFFFFF" w:themeColor="background1"/>
                        <w:sz w:val="32"/>
                        <w:szCs w:val="32"/>
                      </w:rPr>
                      <w:t>1</w:t>
                    </w:r>
                    <w:r w:rsidR="0030339E">
                      <w:rPr>
                        <w:b/>
                        <w:bCs/>
                        <w:color w:val="FFFFFF" w:themeColor="background1"/>
                        <w:sz w:val="32"/>
                        <w:szCs w:val="32"/>
                      </w:rPr>
                      <w:t>.202</w:t>
                    </w:r>
                    <w:r>
                      <w:rPr>
                        <w:b/>
                        <w:bCs/>
                        <w:color w:val="FFFFFF" w:themeColor="background1"/>
                        <w:sz w:val="32"/>
                        <w:szCs w:val="32"/>
                      </w:rPr>
                      <w:t>5</w:t>
                    </w:r>
                  </w:p>
                </w:txbxContent>
              </v:textbox>
              <w10:wrap anchorx="margin"/>
            </v:shape>
          </w:pict>
        </mc:Fallback>
      </mc:AlternateContent>
    </w:r>
    <w:r w:rsidR="0030339E">
      <w:rPr>
        <w:noProof/>
        <w:color w:val="FFFFFF" w:themeColor="background1"/>
        <w:sz w:val="32"/>
        <w:szCs w:val="32"/>
      </w:rPr>
      <mc:AlternateContent>
        <mc:Choice Requires="wps">
          <w:drawing>
            <wp:anchor distT="0" distB="0" distL="114300" distR="114300" simplePos="0" relativeHeight="251662336" behindDoc="0" locked="0" layoutInCell="1" allowOverlap="1" wp14:anchorId="517C2843" wp14:editId="20C4270D">
              <wp:simplePos x="0" y="0"/>
              <wp:positionH relativeFrom="margin">
                <wp:align>center</wp:align>
              </wp:positionH>
              <wp:positionV relativeFrom="paragraph">
                <wp:posOffset>10160</wp:posOffset>
              </wp:positionV>
              <wp:extent cx="1494845" cy="333955"/>
              <wp:effectExtent l="0" t="0" r="0" b="0"/>
              <wp:wrapNone/>
              <wp:docPr id="2135101346" name="Textfeld 5"/>
              <wp:cNvGraphicFramePr/>
              <a:graphic xmlns:a="http://schemas.openxmlformats.org/drawingml/2006/main">
                <a:graphicData uri="http://schemas.microsoft.com/office/word/2010/wordprocessingShape">
                  <wps:wsp>
                    <wps:cNvSpPr txBox="1"/>
                    <wps:spPr>
                      <a:xfrm>
                        <a:off x="0" y="0"/>
                        <a:ext cx="1494845" cy="333955"/>
                      </a:xfrm>
                      <a:prstGeom prst="rect">
                        <a:avLst/>
                      </a:prstGeom>
                      <a:noFill/>
                      <a:ln w="6350">
                        <a:noFill/>
                      </a:ln>
                    </wps:spPr>
                    <wps:txbx>
                      <w:txbxContent>
                        <w:p w14:paraId="556AE4EF" w14:textId="0D8E1D54" w:rsidR="007F1037" w:rsidRPr="007F1037" w:rsidRDefault="007F1037">
                          <w:pPr>
                            <w:rPr>
                              <w:b/>
                              <w:bCs/>
                            </w:rPr>
                          </w:pPr>
                          <w:r w:rsidRPr="007F1037">
                            <w:rPr>
                              <w:b/>
                              <w:bCs/>
                              <w:color w:val="FFFFFF" w:themeColor="background1"/>
                              <w:sz w:val="32"/>
                              <w:szCs w:val="32"/>
                            </w:rPr>
                            <w:t>IT – Lernfeld 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C2843" id="_x0000_s1028" type="#_x0000_t202" style="position:absolute;left:0;text-align:left;margin-left:0;margin-top:.8pt;width:117.7pt;height:26.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" filled="f" stroked="f" strokeweight=".5pt">
              <v:textbox>
                <w:txbxContent>
                  <w:p w14:paraId="556AE4EF" w14:textId="0D8E1D54" w:rsidR="007F1037" w:rsidRPr="007F1037" w:rsidRDefault="007F1037">
                    <w:pPr>
                      <w:rPr>
                        <w:b/>
                        <w:bCs/>
                      </w:rPr>
                    </w:pPr>
                    <w:r w:rsidRPr="007F1037">
                      <w:rPr>
                        <w:b/>
                        <w:bCs/>
                        <w:color w:val="FFFFFF" w:themeColor="background1"/>
                        <w:sz w:val="32"/>
                        <w:szCs w:val="32"/>
                      </w:rPr>
                      <w:t>IT – Lernfeld 03</w:t>
                    </w:r>
                  </w:p>
                </w:txbxContent>
              </v:textbox>
              <w10:wrap anchorx="margin"/>
            </v:shape>
          </w:pict>
        </mc:Fallback>
      </mc:AlternateContent>
    </w:r>
    <w:r w:rsidR="007F1037">
      <w:rPr>
        <w:noProof/>
        <w:color w:val="FFFFFF" w:themeColor="background1"/>
        <w:sz w:val="32"/>
        <w:szCs w:val="32"/>
      </w:rPr>
      <mc:AlternateContent>
        <mc:Choice Requires="wps">
          <w:drawing>
            <wp:anchor distT="0" distB="0" distL="114300" distR="114300" simplePos="0" relativeHeight="251661312" behindDoc="0" locked="0" layoutInCell="1" allowOverlap="1" wp14:anchorId="331CA673" wp14:editId="7EC178A2">
              <wp:simplePos x="0" y="0"/>
              <wp:positionH relativeFrom="column">
                <wp:posOffset>546873</wp:posOffset>
              </wp:positionH>
              <wp:positionV relativeFrom="paragraph">
                <wp:posOffset>-489336</wp:posOffset>
              </wp:positionV>
              <wp:extent cx="4890053" cy="389614"/>
              <wp:effectExtent l="0" t="0" r="0" b="0"/>
              <wp:wrapNone/>
              <wp:docPr id="1117617665" name="Textfeld 4"/>
              <wp:cNvGraphicFramePr/>
              <a:graphic xmlns:a="http://schemas.openxmlformats.org/drawingml/2006/main">
                <a:graphicData uri="http://schemas.microsoft.com/office/word/2010/wordprocessingShape">
                  <wps:wsp>
                    <wps:cNvSpPr txBox="1"/>
                    <wps:spPr>
                      <a:xfrm>
                        <a:off x="0" y="0"/>
                        <a:ext cx="4890053" cy="389614"/>
                      </a:xfrm>
                      <a:prstGeom prst="rect">
                        <a:avLst/>
                      </a:prstGeom>
                      <a:noFill/>
                      <a:ln w="6350">
                        <a:noFill/>
                      </a:ln>
                    </wps:spPr>
                    <wps:txbx>
                      <w:txbxContent>
                        <w:p w14:paraId="58D4AEEE" w14:textId="77777777" w:rsidR="007F1037" w:rsidRPr="007F1037" w:rsidRDefault="007F1037" w:rsidP="007F1037">
                          <w:pPr>
                            <w:jc w:val="center"/>
                            <w:rPr>
                              <w:sz w:val="24"/>
                              <w:szCs w:val="24"/>
                            </w:rPr>
                          </w:pPr>
                          <w:r w:rsidRPr="007F1037">
                            <w:rPr>
                              <w:color w:val="FFFFFF" w:themeColor="background1"/>
                              <w:sz w:val="36"/>
                              <w:szCs w:val="36"/>
                            </w:rPr>
                            <w:t>GEWERBLICHE SCHULEN DES LAHN-DILL-KREISES</w:t>
                          </w:r>
                        </w:p>
                        <w:p w14:paraId="2510255D" w14:textId="77777777" w:rsidR="007F1037" w:rsidRDefault="007F1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1CA673" id="Textfeld 4" o:spid="_x0000_s1029" type="#_x0000_t202" style="position:absolute;left:0;text-align:left;margin-left:43.05pt;margin-top:-38.55pt;width:385.05pt;height:30.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" filled="f" stroked="f" strokeweight=".5pt">
              <v:textbox>
                <w:txbxContent>
                  <w:p w14:paraId="58D4AEEE" w14:textId="77777777" w:rsidR="007F1037" w:rsidRPr="007F1037" w:rsidRDefault="007F1037" w:rsidP="007F1037">
                    <w:pPr>
                      <w:jc w:val="center"/>
                      <w:rPr>
                        <w:sz w:val="24"/>
                        <w:szCs w:val="24"/>
                      </w:rPr>
                    </w:pPr>
                    <w:r w:rsidRPr="007F1037">
                      <w:rPr>
                        <w:color w:val="FFFFFF" w:themeColor="background1"/>
                        <w:sz w:val="36"/>
                        <w:szCs w:val="36"/>
                      </w:rPr>
                      <w:t>GEWERBLICHE SCHULEN DES LAHN-DILL-KREISES</w:t>
                    </w:r>
                  </w:p>
                  <w:p w14:paraId="2510255D" w14:textId="77777777" w:rsidR="007F1037" w:rsidRDefault="007F1037"/>
                </w:txbxContent>
              </v:textbox>
            </v:shape>
          </w:pict>
        </mc:Fallback>
      </mc:AlternateContent>
    </w:r>
    <w:r w:rsidR="00DE7760">
      <w:rPr>
        <w:noProof/>
        <w:color w:val="FFFFFF" w:themeColor="background1"/>
        <w:sz w:val="32"/>
        <w:szCs w:val="32"/>
      </w:rPr>
      <w:drawing>
        <wp:anchor distT="0" distB="0" distL="114300" distR="114300" simplePos="0" relativeHeight="251660288" behindDoc="0" locked="0" layoutInCell="1" allowOverlap="1" wp14:anchorId="08995A43" wp14:editId="11447CA2">
          <wp:simplePos x="0" y="0"/>
          <wp:positionH relativeFrom="column">
            <wp:posOffset>-407062</wp:posOffset>
          </wp:positionH>
          <wp:positionV relativeFrom="paragraph">
            <wp:posOffset>-641130</wp:posOffset>
          </wp:positionV>
          <wp:extent cx="1065734" cy="1009816"/>
          <wp:effectExtent l="0" t="0" r="1270" b="0"/>
          <wp:wrapThrough wrapText="bothSides">
            <wp:wrapPolygon edited="0">
              <wp:start x="6179" y="0"/>
              <wp:lineTo x="3089" y="1630"/>
              <wp:lineTo x="0" y="4891"/>
              <wp:lineTo x="0" y="16302"/>
              <wp:lineTo x="2703" y="19562"/>
              <wp:lineTo x="5020" y="21192"/>
              <wp:lineTo x="5793" y="21192"/>
              <wp:lineTo x="10813" y="21192"/>
              <wp:lineTo x="11585" y="19562"/>
              <wp:lineTo x="20081" y="13857"/>
              <wp:lineTo x="21240" y="9374"/>
              <wp:lineTo x="21240" y="3260"/>
              <wp:lineTo x="15833" y="0"/>
              <wp:lineTo x="6179" y="0"/>
            </wp:wrapPolygon>
          </wp:wrapThrough>
          <wp:docPr id="64399035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90356" name="Grafik 643990356"/>
                  <pic:cNvPicPr/>
                </pic:nvPicPr>
                <pic:blipFill>
                  <a:blip r:embed="rId1">
                    <a:extLst>
                      <a:ext uri="{28A0092B-C50C-407E-A947-70E740481C1C}">
                        <a14:useLocalDpi xmlns:a14="http://schemas.microsoft.com/office/drawing/2010/main" val="0"/>
                      </a:ext>
                    </a:extLst>
                  </a:blip>
                  <a:stretch>
                    <a:fillRect/>
                  </a:stretch>
                </pic:blipFill>
                <pic:spPr>
                  <a:xfrm>
                    <a:off x="0" y="0"/>
                    <a:ext cx="1065734" cy="1009816"/>
                  </a:xfrm>
                  <a:prstGeom prst="rect">
                    <a:avLst/>
                  </a:prstGeom>
                </pic:spPr>
              </pic:pic>
            </a:graphicData>
          </a:graphic>
        </wp:anchor>
      </w:drawing>
    </w:r>
    <w:r w:rsidR="00DE7760" w:rsidRPr="00914ACE">
      <w:rPr>
        <w:noProof/>
        <w:color w:val="FFFFFF" w:themeColor="background1"/>
        <w:sz w:val="32"/>
        <w:szCs w:val="32"/>
      </w:rPr>
      <mc:AlternateContent>
        <mc:Choice Requires="wps">
          <w:drawing>
            <wp:anchor distT="0" distB="0" distL="114300" distR="114300" simplePos="0" relativeHeight="251658239" behindDoc="1" locked="0" layoutInCell="1" allowOverlap="1" wp14:anchorId="7A691E6D" wp14:editId="4BCA32BC">
              <wp:simplePos x="0" y="0"/>
              <wp:positionH relativeFrom="column">
                <wp:posOffset>-1017573</wp:posOffset>
              </wp:positionH>
              <wp:positionV relativeFrom="paragraph">
                <wp:posOffset>-476057</wp:posOffset>
              </wp:positionV>
              <wp:extent cx="8237551" cy="882595"/>
              <wp:effectExtent l="0" t="0" r="0" b="0"/>
              <wp:wrapNone/>
              <wp:docPr id="1567606437" name="Rechteck 1"/>
              <wp:cNvGraphicFramePr/>
              <a:graphic xmlns:a="http://schemas.openxmlformats.org/drawingml/2006/main">
                <a:graphicData uri="http://schemas.microsoft.com/office/word/2010/wordprocessingShape">
                  <wps:wsp>
                    <wps:cNvSpPr/>
                    <wps:spPr>
                      <a:xfrm>
                        <a:off x="0" y="0"/>
                        <a:ext cx="8237551" cy="882595"/>
                      </a:xfrm>
                      <a:prstGeom prst="rect">
                        <a:avLst/>
                      </a:prstGeom>
                      <a:solidFill>
                        <a:srgbClr val="0A1D2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DB7263" w14:textId="124B2A99" w:rsidR="00DE7760" w:rsidRDefault="00DE7760" w:rsidP="00DE77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691E6D" id="_x0000_s1030" style="position:absolute;left:0;text-align:left;margin-left:-80.1pt;margin-top:-37.5pt;width:648.65pt;height:6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" fillcolor="#0a1d2c" stroked="f" strokeweight="1pt">
              <v:textbox>
                <w:txbxContent>
                  <w:p w14:paraId="52DB7263" w14:textId="124B2A99" w:rsidR="00DE7760" w:rsidRDefault="00DE7760" w:rsidP="00DE7760"/>
                </w:txbxContent>
              </v:textbox>
            </v:rect>
          </w:pict>
        </mc:Fallback>
      </mc:AlternateContent>
    </w:r>
    <w:r w:rsidR="00DE7760">
      <w:rPr>
        <w:color w:val="FFFFFF" w:themeColor="background1"/>
        <w:sz w:val="32"/>
        <w:szCs w:val="32"/>
      </w:rPr>
      <w:tab/>
    </w:r>
  </w:p>
  <w:p w14:paraId="3F1885EC" w14:textId="4F6AF27F" w:rsidR="003075B0" w:rsidRDefault="003075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0414C"/>
    <w:multiLevelType w:val="hybridMultilevel"/>
    <w:tmpl w:val="982C7FC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964177"/>
    <w:multiLevelType w:val="hybridMultilevel"/>
    <w:tmpl w:val="70C0F8F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2C6466"/>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273A23B4"/>
    <w:multiLevelType w:val="hybridMultilevel"/>
    <w:tmpl w:val="ABC64562"/>
    <w:lvl w:ilvl="0" w:tplc="040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405B8B"/>
    <w:multiLevelType w:val="hybridMultilevel"/>
    <w:tmpl w:val="F5A09DB0"/>
    <w:lvl w:ilvl="0" w:tplc="04070017">
      <w:start w:val="1"/>
      <w:numFmt w:val="lowerLetter"/>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5782BE8"/>
    <w:multiLevelType w:val="hybridMultilevel"/>
    <w:tmpl w:val="242652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F4B1892"/>
    <w:multiLevelType w:val="hybridMultilevel"/>
    <w:tmpl w:val="AE8A92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7795D36"/>
    <w:multiLevelType w:val="hybridMultilevel"/>
    <w:tmpl w:val="60C4A04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1825562"/>
    <w:multiLevelType w:val="hybridMultilevel"/>
    <w:tmpl w:val="9FD05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0404B9"/>
    <w:multiLevelType w:val="hybridMultilevel"/>
    <w:tmpl w:val="CCBE091A"/>
    <w:lvl w:ilvl="0" w:tplc="040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0324112">
    <w:abstractNumId w:val="2"/>
  </w:num>
  <w:num w:numId="2" w16cid:durableId="624897015">
    <w:abstractNumId w:val="6"/>
  </w:num>
  <w:num w:numId="3" w16cid:durableId="293680146">
    <w:abstractNumId w:val="4"/>
  </w:num>
  <w:num w:numId="4" w16cid:durableId="357661769">
    <w:abstractNumId w:val="5"/>
  </w:num>
  <w:num w:numId="5" w16cid:durableId="1534733360">
    <w:abstractNumId w:val="7"/>
  </w:num>
  <w:num w:numId="6" w16cid:durableId="137191740">
    <w:abstractNumId w:val="0"/>
  </w:num>
  <w:num w:numId="7" w16cid:durableId="1826046465">
    <w:abstractNumId w:val="3"/>
  </w:num>
  <w:num w:numId="8" w16cid:durableId="1798334326">
    <w:abstractNumId w:val="8"/>
  </w:num>
  <w:num w:numId="9" w16cid:durableId="1015494392">
    <w:abstractNumId w:val="1"/>
  </w:num>
  <w:num w:numId="10" w16cid:durableId="1433354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B0"/>
    <w:rsid w:val="000063FA"/>
    <w:rsid w:val="00071798"/>
    <w:rsid w:val="00097BAB"/>
    <w:rsid w:val="000B66AE"/>
    <w:rsid w:val="000C56F5"/>
    <w:rsid w:val="000E6213"/>
    <w:rsid w:val="00145181"/>
    <w:rsid w:val="00150A35"/>
    <w:rsid w:val="001A058B"/>
    <w:rsid w:val="001D7847"/>
    <w:rsid w:val="0025219B"/>
    <w:rsid w:val="002B5310"/>
    <w:rsid w:val="002C1EAA"/>
    <w:rsid w:val="002D13A5"/>
    <w:rsid w:val="002E48D4"/>
    <w:rsid w:val="002F585E"/>
    <w:rsid w:val="002F5FBF"/>
    <w:rsid w:val="0030339E"/>
    <w:rsid w:val="003075B0"/>
    <w:rsid w:val="00373AAA"/>
    <w:rsid w:val="003D7B69"/>
    <w:rsid w:val="0042620E"/>
    <w:rsid w:val="00441ACE"/>
    <w:rsid w:val="004C6E2A"/>
    <w:rsid w:val="0052488F"/>
    <w:rsid w:val="00524913"/>
    <w:rsid w:val="005410CD"/>
    <w:rsid w:val="00584C7B"/>
    <w:rsid w:val="00590FB5"/>
    <w:rsid w:val="005B5975"/>
    <w:rsid w:val="005E040E"/>
    <w:rsid w:val="006700ED"/>
    <w:rsid w:val="006716F4"/>
    <w:rsid w:val="006A19D6"/>
    <w:rsid w:val="006A7309"/>
    <w:rsid w:val="006D324E"/>
    <w:rsid w:val="006E1B1E"/>
    <w:rsid w:val="00704F9D"/>
    <w:rsid w:val="00711ADB"/>
    <w:rsid w:val="007178B9"/>
    <w:rsid w:val="007409A7"/>
    <w:rsid w:val="007471E4"/>
    <w:rsid w:val="00754031"/>
    <w:rsid w:val="007C21A8"/>
    <w:rsid w:val="007F1037"/>
    <w:rsid w:val="0081285E"/>
    <w:rsid w:val="00853A29"/>
    <w:rsid w:val="008C181F"/>
    <w:rsid w:val="008F4859"/>
    <w:rsid w:val="00906D7A"/>
    <w:rsid w:val="00914ACE"/>
    <w:rsid w:val="00917B24"/>
    <w:rsid w:val="00927BDA"/>
    <w:rsid w:val="00936B6C"/>
    <w:rsid w:val="009537D7"/>
    <w:rsid w:val="00955FEB"/>
    <w:rsid w:val="00962252"/>
    <w:rsid w:val="009E2035"/>
    <w:rsid w:val="009E7980"/>
    <w:rsid w:val="009F5BCB"/>
    <w:rsid w:val="00A260BB"/>
    <w:rsid w:val="00AB565D"/>
    <w:rsid w:val="00B2158C"/>
    <w:rsid w:val="00B52052"/>
    <w:rsid w:val="00B827A2"/>
    <w:rsid w:val="00BB2095"/>
    <w:rsid w:val="00BB426B"/>
    <w:rsid w:val="00BC4D9A"/>
    <w:rsid w:val="00BD404C"/>
    <w:rsid w:val="00BE6983"/>
    <w:rsid w:val="00C127E4"/>
    <w:rsid w:val="00C27B06"/>
    <w:rsid w:val="00CA311D"/>
    <w:rsid w:val="00CC062D"/>
    <w:rsid w:val="00CD06F4"/>
    <w:rsid w:val="00D20828"/>
    <w:rsid w:val="00D5332F"/>
    <w:rsid w:val="00D96F96"/>
    <w:rsid w:val="00DB7213"/>
    <w:rsid w:val="00DE7760"/>
    <w:rsid w:val="00DF5304"/>
    <w:rsid w:val="00E2315A"/>
    <w:rsid w:val="00E242C6"/>
    <w:rsid w:val="00E42A86"/>
    <w:rsid w:val="00E47590"/>
    <w:rsid w:val="00E921E9"/>
    <w:rsid w:val="00F31C5E"/>
    <w:rsid w:val="00F65675"/>
    <w:rsid w:val="00F72425"/>
    <w:rsid w:val="00F756F6"/>
    <w:rsid w:val="00F81C82"/>
    <w:rsid w:val="00FD1D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6F821"/>
  <w15:chartTrackingRefBased/>
  <w15:docId w15:val="{D70DACD8-5A04-42ED-BDFC-65721638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27BD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27BDA"/>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927BD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927BD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27BD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927BD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927BD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27BD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27BD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75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75B0"/>
  </w:style>
  <w:style w:type="paragraph" w:styleId="Fuzeile">
    <w:name w:val="footer"/>
    <w:basedOn w:val="Standard"/>
    <w:link w:val="FuzeileZchn"/>
    <w:uiPriority w:val="99"/>
    <w:unhideWhenUsed/>
    <w:rsid w:val="003075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75B0"/>
  </w:style>
  <w:style w:type="character" w:customStyle="1" w:styleId="berschrift1Zchn">
    <w:name w:val="Überschrift 1 Zchn"/>
    <w:basedOn w:val="Absatz-Standardschriftart"/>
    <w:link w:val="berschrift1"/>
    <w:uiPriority w:val="9"/>
    <w:rsid w:val="00927BD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927BDA"/>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927BDA"/>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927BDA"/>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927BDA"/>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927BDA"/>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927BDA"/>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927BD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27BDA"/>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E242C6"/>
    <w:pPr>
      <w:ind w:left="720"/>
      <w:contextualSpacing/>
    </w:pPr>
  </w:style>
  <w:style w:type="table" w:styleId="Tabellenraster">
    <w:name w:val="Table Grid"/>
    <w:basedOn w:val="NormaleTabelle"/>
    <w:uiPriority w:val="39"/>
    <w:rsid w:val="00590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869</Words>
  <Characters>5479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Turan</dc:creator>
  <cp:keywords/>
  <dc:description/>
  <cp:lastModifiedBy>Ali Turan</cp:lastModifiedBy>
  <cp:revision>50</cp:revision>
  <cp:lastPrinted>2025-02-13T18:24:00Z</cp:lastPrinted>
  <dcterms:created xsi:type="dcterms:W3CDTF">2024-11-03T15:14:00Z</dcterms:created>
  <dcterms:modified xsi:type="dcterms:W3CDTF">2025-02-13T18:24:00Z</dcterms:modified>
</cp:coreProperties>
</file>