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3A600E" w14:textId="77777777" w:rsidR="003075B0" w:rsidRDefault="003075B0"/>
    <w:p w14:paraId="54B047FC" w14:textId="77777777" w:rsidR="003075B0" w:rsidRDefault="003075B0"/>
    <w:p w14:paraId="1A661DBC" w14:textId="7E9FE9D4" w:rsidR="003075B0" w:rsidRPr="00145181" w:rsidRDefault="00927BDA" w:rsidP="00927BDA">
      <w:pPr>
        <w:pStyle w:val="berschrift1"/>
        <w:shd w:val="clear" w:color="auto" w:fill="FFCC00"/>
        <w:rPr>
          <w:rFonts w:asciiTheme="minorHAnsi" w:hAnsiTheme="minorHAnsi" w:cstheme="minorHAnsi"/>
          <w:b/>
          <w:bCs/>
          <w:color w:val="0F3858"/>
        </w:rPr>
      </w:pPr>
      <w:r w:rsidRPr="00145181">
        <w:rPr>
          <w:rFonts w:asciiTheme="minorHAnsi" w:hAnsiTheme="minorHAnsi" w:cstheme="minorHAnsi"/>
          <w:b/>
          <w:bCs/>
          <w:color w:val="0F3858"/>
        </w:rPr>
        <w:t>Einführung in das Netzwerk eines Ausbildungsbetriebs</w:t>
      </w:r>
    </w:p>
    <w:p w14:paraId="6F410E13" w14:textId="77777777" w:rsidR="00927BDA" w:rsidRPr="00145181" w:rsidRDefault="00927BDA" w:rsidP="00927BDA">
      <w:pPr>
        <w:rPr>
          <w:rFonts w:cstheme="minorHAnsi"/>
        </w:rPr>
      </w:pPr>
    </w:p>
    <w:p w14:paraId="4EB5776E" w14:textId="68FEC324" w:rsidR="003075B0" w:rsidRPr="0057460B" w:rsidRDefault="00C127E4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57460B">
        <w:rPr>
          <w:rFonts w:cstheme="minorHAnsi"/>
          <w:b/>
          <w:bCs/>
          <w:sz w:val="26"/>
          <w:szCs w:val="26"/>
        </w:rPr>
        <w:t>Aufgabe 1:</w:t>
      </w:r>
    </w:p>
    <w:p w14:paraId="675BB721" w14:textId="5A956148" w:rsidR="009E2035" w:rsidRPr="00654425" w:rsidRDefault="009E2035" w:rsidP="00145181">
      <w:pPr>
        <w:rPr>
          <w:rFonts w:cstheme="minorHAnsi"/>
        </w:rPr>
      </w:pPr>
      <w:r w:rsidRPr="00654425">
        <w:rPr>
          <w:rFonts w:cstheme="minorHAnsi"/>
        </w:rPr>
        <w:t>Beschreiben Sie mit wenigen Worten das folgende Bild. Gehen Sie vor allem auf die Begriffe</w:t>
      </w:r>
      <w:r w:rsidR="00145181" w:rsidRPr="00654425">
        <w:rPr>
          <w:rFonts w:cstheme="minorHAnsi"/>
        </w:rPr>
        <w:t xml:space="preserve"> </w:t>
      </w:r>
      <w:r w:rsidR="00145181" w:rsidRPr="00654425">
        <w:rPr>
          <w:rFonts w:cstheme="minorHAnsi"/>
          <w:b/>
          <w:bCs/>
        </w:rPr>
        <w:t>Netzwerk</w:t>
      </w:r>
      <w:r w:rsidR="00145181" w:rsidRPr="00654425">
        <w:rPr>
          <w:rFonts w:cstheme="minorHAnsi"/>
        </w:rPr>
        <w:t>,</w:t>
      </w:r>
      <w:r w:rsidRPr="00654425">
        <w:rPr>
          <w:rFonts w:cstheme="minorHAnsi"/>
        </w:rPr>
        <w:t xml:space="preserve"> </w:t>
      </w:r>
      <w:r w:rsidRPr="00654425">
        <w:rPr>
          <w:rFonts w:cstheme="minorHAnsi"/>
          <w:b/>
          <w:bCs/>
        </w:rPr>
        <w:t>Host</w:t>
      </w:r>
      <w:r w:rsidRPr="00654425">
        <w:rPr>
          <w:rFonts w:cstheme="minorHAnsi"/>
        </w:rPr>
        <w:t xml:space="preserve">, </w:t>
      </w:r>
      <w:r w:rsidRPr="00654425">
        <w:rPr>
          <w:rFonts w:cstheme="minorHAnsi"/>
          <w:b/>
          <w:bCs/>
        </w:rPr>
        <w:t>Client</w:t>
      </w:r>
      <w:r w:rsidRPr="00654425">
        <w:rPr>
          <w:rFonts w:cstheme="minorHAnsi"/>
        </w:rPr>
        <w:t xml:space="preserve"> und </w:t>
      </w:r>
      <w:r w:rsidRPr="00654425">
        <w:rPr>
          <w:rFonts w:cstheme="minorHAnsi"/>
          <w:b/>
          <w:bCs/>
        </w:rPr>
        <w:t>Server</w:t>
      </w:r>
      <w:r w:rsidRPr="00654425">
        <w:rPr>
          <w:rFonts w:cstheme="minorHAnsi"/>
        </w:rPr>
        <w:t xml:space="preserve"> ein. Wo sind diese Begrifflichkeiten auf dem Bild zu sehen? </w:t>
      </w:r>
    </w:p>
    <w:p w14:paraId="7B617EFE" w14:textId="77777777" w:rsidR="009E2035" w:rsidRPr="00145181" w:rsidRDefault="009E2035">
      <w:pPr>
        <w:rPr>
          <w:rFonts w:cstheme="minorHAnsi"/>
          <w:b/>
          <w:bCs/>
        </w:rPr>
      </w:pPr>
    </w:p>
    <w:p w14:paraId="736E273E" w14:textId="77777777" w:rsidR="009E2035" w:rsidRPr="0057460B" w:rsidRDefault="009E2035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57460B">
        <w:rPr>
          <w:rFonts w:cstheme="minorHAnsi"/>
          <w:b/>
          <w:bCs/>
          <w:sz w:val="26"/>
          <w:szCs w:val="26"/>
        </w:rPr>
        <w:t>Aufgabe 2:</w:t>
      </w:r>
    </w:p>
    <w:p w14:paraId="73DD2F0A" w14:textId="3AED6DF2" w:rsidR="00C127E4" w:rsidRPr="00654425" w:rsidRDefault="009E2035" w:rsidP="00145181">
      <w:pPr>
        <w:rPr>
          <w:rFonts w:cstheme="minorHAnsi"/>
        </w:rPr>
      </w:pPr>
      <w:r w:rsidRPr="00654425">
        <w:rPr>
          <w:rFonts w:cstheme="minorHAnsi"/>
        </w:rPr>
        <w:t xml:space="preserve">Erläutern Sie (mit Hilfe des Bildes) die Begriffe </w:t>
      </w:r>
      <w:r w:rsidRPr="00654425">
        <w:rPr>
          <w:rFonts w:cstheme="minorHAnsi"/>
          <w:b/>
          <w:bCs/>
        </w:rPr>
        <w:t>IP-Adresse</w:t>
      </w:r>
      <w:r w:rsidRPr="00654425">
        <w:rPr>
          <w:rFonts w:cstheme="minorHAnsi"/>
        </w:rPr>
        <w:t xml:space="preserve">, </w:t>
      </w:r>
      <w:r w:rsidRPr="00654425">
        <w:rPr>
          <w:rFonts w:cstheme="minorHAnsi"/>
          <w:b/>
          <w:bCs/>
        </w:rPr>
        <w:t>LAN</w:t>
      </w:r>
      <w:r w:rsidRPr="00654425">
        <w:rPr>
          <w:rFonts w:cstheme="minorHAnsi"/>
        </w:rPr>
        <w:t xml:space="preserve"> und </w:t>
      </w:r>
      <w:r w:rsidRPr="00654425">
        <w:rPr>
          <w:rFonts w:cstheme="minorHAnsi"/>
          <w:b/>
          <w:bCs/>
        </w:rPr>
        <w:t>WLAN</w:t>
      </w:r>
      <w:r w:rsidRPr="00654425">
        <w:rPr>
          <w:rFonts w:cstheme="minorHAnsi"/>
        </w:rPr>
        <w:t xml:space="preserve">. </w:t>
      </w:r>
    </w:p>
    <w:p w14:paraId="25F0EA46" w14:textId="77777777" w:rsidR="009E2035" w:rsidRPr="00145181" w:rsidRDefault="009E2035">
      <w:pPr>
        <w:rPr>
          <w:rFonts w:cstheme="minorHAnsi"/>
          <w:b/>
          <w:bCs/>
        </w:rPr>
      </w:pPr>
    </w:p>
    <w:p w14:paraId="20C27EA9" w14:textId="44A08A03" w:rsidR="009E2035" w:rsidRPr="0057460B" w:rsidRDefault="009E2035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57460B">
        <w:rPr>
          <w:rFonts w:cstheme="minorHAnsi"/>
          <w:b/>
          <w:bCs/>
          <w:sz w:val="26"/>
          <w:szCs w:val="26"/>
        </w:rPr>
        <w:t>Aufgabe 3:</w:t>
      </w:r>
    </w:p>
    <w:p w14:paraId="15BF2D36" w14:textId="5DDB5C92" w:rsidR="009E2035" w:rsidRPr="00654425" w:rsidRDefault="00145181" w:rsidP="00145181">
      <w:pPr>
        <w:rPr>
          <w:rFonts w:cstheme="minorHAnsi"/>
        </w:rPr>
      </w:pPr>
      <w:r w:rsidRPr="00654425">
        <w:rPr>
          <w:noProof/>
        </w:rPr>
        <w:drawing>
          <wp:anchor distT="0" distB="0" distL="114300" distR="114300" simplePos="0" relativeHeight="251658240" behindDoc="0" locked="0" layoutInCell="1" allowOverlap="1" wp14:anchorId="0F2866BA" wp14:editId="44AA5F25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5374640" cy="4608195"/>
            <wp:effectExtent l="0" t="0" r="0" b="1905"/>
            <wp:wrapThrough wrapText="bothSides">
              <wp:wrapPolygon edited="0">
                <wp:start x="0" y="0"/>
                <wp:lineTo x="0" y="21520"/>
                <wp:lineTo x="21513" y="21520"/>
                <wp:lineTo x="21513" y="0"/>
                <wp:lineTo x="0" y="0"/>
              </wp:wrapPolygon>
            </wp:wrapThrough>
            <wp:docPr id="188395940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59402" name="Grafik 18839594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35" w:rsidRPr="00654425">
        <w:rPr>
          <w:rFonts w:cstheme="minorHAnsi"/>
        </w:rPr>
        <w:t xml:space="preserve">Erläutern Sie (mit Hilfe des Bildes) die Begriffe </w:t>
      </w:r>
      <w:r w:rsidR="009E2035" w:rsidRPr="00654425">
        <w:rPr>
          <w:rFonts w:cstheme="minorHAnsi"/>
          <w:b/>
          <w:bCs/>
        </w:rPr>
        <w:t>Network-Devices</w:t>
      </w:r>
      <w:r w:rsidR="009E2035" w:rsidRPr="00654425">
        <w:rPr>
          <w:rFonts w:cstheme="minorHAnsi"/>
        </w:rPr>
        <w:t xml:space="preserve">, </w:t>
      </w:r>
      <w:r w:rsidR="009E2035" w:rsidRPr="00654425">
        <w:rPr>
          <w:rFonts w:cstheme="minorHAnsi"/>
          <w:b/>
          <w:bCs/>
        </w:rPr>
        <w:t>Switch</w:t>
      </w:r>
      <w:r w:rsidR="009E2035" w:rsidRPr="00654425">
        <w:rPr>
          <w:rFonts w:cstheme="minorHAnsi"/>
        </w:rPr>
        <w:t xml:space="preserve"> und </w:t>
      </w:r>
      <w:r w:rsidR="009E2035" w:rsidRPr="00654425">
        <w:rPr>
          <w:rFonts w:cstheme="minorHAnsi"/>
          <w:b/>
          <w:bCs/>
        </w:rPr>
        <w:t>Router</w:t>
      </w:r>
      <w:r w:rsidR="009E2035" w:rsidRPr="00654425">
        <w:rPr>
          <w:rFonts w:cstheme="minorHAnsi"/>
        </w:rPr>
        <w:t>. Wo sind diese Begrifflichkeiten auf dem Bild zu sehen?</w:t>
      </w:r>
    </w:p>
    <w:p w14:paraId="6172CFDA" w14:textId="3B04C8A8" w:rsidR="003075B0" w:rsidRDefault="003075B0"/>
    <w:p w14:paraId="587F7468" w14:textId="77777777" w:rsidR="00145181" w:rsidRDefault="00145181" w:rsidP="00145181"/>
    <w:p w14:paraId="5967C0C9" w14:textId="6C6FDB18" w:rsidR="00145181" w:rsidRPr="0057460B" w:rsidRDefault="00145181" w:rsidP="00145181">
      <w:pPr>
        <w:shd w:val="clear" w:color="auto" w:fill="0F3858"/>
        <w:rPr>
          <w:b/>
          <w:bCs/>
          <w:sz w:val="26"/>
          <w:szCs w:val="26"/>
        </w:rPr>
      </w:pPr>
      <w:r w:rsidRPr="0057460B">
        <w:rPr>
          <w:b/>
          <w:bCs/>
          <w:sz w:val="26"/>
          <w:szCs w:val="26"/>
        </w:rPr>
        <w:t>Aufgabe 4:</w:t>
      </w:r>
    </w:p>
    <w:p w14:paraId="37CF3C47" w14:textId="11912B31" w:rsidR="00145181" w:rsidRPr="00654425" w:rsidRDefault="00BC4D9A" w:rsidP="00145181">
      <w:r w:rsidRPr="00654425">
        <w:t xml:space="preserve">Ein </w:t>
      </w:r>
      <w:r w:rsidRPr="00654425">
        <w:rPr>
          <w:b/>
          <w:bCs/>
        </w:rPr>
        <w:t>Datennetzwerk</w:t>
      </w:r>
      <w:r w:rsidRPr="00654425">
        <w:t xml:space="preserve"> im Betrieb ist vielfältig und hat viele wichtige Aufgaben zu bewältigen. Nennen Sie die </w:t>
      </w:r>
      <w:r w:rsidRPr="00654425">
        <w:rPr>
          <w:b/>
          <w:bCs/>
        </w:rPr>
        <w:t>Aufgaben</w:t>
      </w:r>
      <w:r w:rsidRPr="00654425">
        <w:t xml:space="preserve"> eines lokalen Datennetzwerkes und </w:t>
      </w:r>
      <w:r w:rsidRPr="00654425">
        <w:rPr>
          <w:b/>
          <w:bCs/>
        </w:rPr>
        <w:t>erläutern</w:t>
      </w:r>
      <w:r w:rsidRPr="00654425">
        <w:t xml:space="preserve"> Sie diese. </w:t>
      </w:r>
    </w:p>
    <w:p w14:paraId="7B364F5F" w14:textId="77777777" w:rsidR="00BC4D9A" w:rsidRDefault="00BC4D9A" w:rsidP="00145181">
      <w:pPr>
        <w:rPr>
          <w:b/>
          <w:bCs/>
        </w:rPr>
      </w:pPr>
    </w:p>
    <w:p w14:paraId="442025EB" w14:textId="649A8758" w:rsidR="00BC4D9A" w:rsidRPr="0057460B" w:rsidRDefault="00BC4D9A" w:rsidP="00BC4D9A">
      <w:pPr>
        <w:shd w:val="clear" w:color="auto" w:fill="0F3858"/>
        <w:rPr>
          <w:b/>
          <w:bCs/>
          <w:sz w:val="26"/>
          <w:szCs w:val="26"/>
        </w:rPr>
      </w:pPr>
      <w:r w:rsidRPr="0057460B">
        <w:rPr>
          <w:b/>
          <w:bCs/>
          <w:sz w:val="26"/>
          <w:szCs w:val="26"/>
        </w:rPr>
        <w:t>Aufgabe 5:</w:t>
      </w:r>
    </w:p>
    <w:p w14:paraId="3AEAB683" w14:textId="5968A305" w:rsidR="00E242C6" w:rsidRPr="00654425" w:rsidRDefault="00BC4D9A" w:rsidP="00E242C6">
      <w:r w:rsidRPr="00654425">
        <w:t xml:space="preserve">Was versteht man in diesem Zusammenhang (Aufgabe 4) mit </w:t>
      </w:r>
      <w:r w:rsidRPr="00654425">
        <w:rPr>
          <w:b/>
          <w:bCs/>
        </w:rPr>
        <w:t>konsistenten</w:t>
      </w:r>
      <w:r w:rsidRPr="00654425">
        <w:t xml:space="preserve"> bzw. </w:t>
      </w:r>
      <w:r w:rsidRPr="00654425">
        <w:rPr>
          <w:b/>
          <w:bCs/>
        </w:rPr>
        <w:t>inkonsistenten</w:t>
      </w:r>
      <w:r w:rsidRPr="00654425">
        <w:t xml:space="preserve"> </w:t>
      </w:r>
      <w:r w:rsidRPr="00654425">
        <w:rPr>
          <w:b/>
          <w:bCs/>
        </w:rPr>
        <w:t>Daten</w:t>
      </w:r>
      <w:r w:rsidRPr="00654425">
        <w:t xml:space="preserve">? Unterscheiden Sie hierzu zusätzlich die beiden Begriffe </w:t>
      </w:r>
      <w:r w:rsidRPr="00654425">
        <w:rPr>
          <w:b/>
          <w:bCs/>
        </w:rPr>
        <w:t>„redundante Daten“</w:t>
      </w:r>
      <w:r w:rsidRPr="00654425">
        <w:t xml:space="preserve"> und </w:t>
      </w:r>
      <w:r w:rsidRPr="00654425">
        <w:rPr>
          <w:b/>
          <w:bCs/>
        </w:rPr>
        <w:t>„redundante Systeme“</w:t>
      </w:r>
      <w:r w:rsidRPr="00654425">
        <w:t xml:space="preserve">. </w:t>
      </w:r>
    </w:p>
    <w:p w14:paraId="04822C40" w14:textId="77777777" w:rsidR="00E242C6" w:rsidRPr="00E242C6" w:rsidRDefault="00E242C6" w:rsidP="00E242C6">
      <w:pPr>
        <w:rPr>
          <w:b/>
          <w:bCs/>
        </w:rPr>
      </w:pPr>
    </w:p>
    <w:p w14:paraId="45A6FDFA" w14:textId="48919177" w:rsidR="00E242C6" w:rsidRPr="0057460B" w:rsidRDefault="00E242C6" w:rsidP="00E242C6">
      <w:pPr>
        <w:shd w:val="clear" w:color="auto" w:fill="0F3858"/>
        <w:rPr>
          <w:b/>
          <w:bCs/>
          <w:sz w:val="26"/>
          <w:szCs w:val="26"/>
        </w:rPr>
      </w:pPr>
      <w:r w:rsidRPr="0057460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DC4D615" wp14:editId="3E9C40AB">
            <wp:simplePos x="0" y="0"/>
            <wp:positionH relativeFrom="column">
              <wp:posOffset>4855900</wp:posOffset>
            </wp:positionH>
            <wp:positionV relativeFrom="paragraph">
              <wp:posOffset>122030</wp:posOffset>
            </wp:positionV>
            <wp:extent cx="739472" cy="739472"/>
            <wp:effectExtent l="0" t="0" r="3810" b="3810"/>
            <wp:wrapNone/>
            <wp:docPr id="2674381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38120" name="Grafik 2674381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5" cy="74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7A2" w:rsidRPr="0057460B">
        <w:rPr>
          <w:b/>
          <w:bCs/>
          <w:sz w:val="26"/>
          <w:szCs w:val="26"/>
        </w:rPr>
        <w:t>Aufgaben mit PINGO</w:t>
      </w:r>
      <w:r w:rsidR="005B5975" w:rsidRPr="0057460B">
        <w:rPr>
          <w:b/>
          <w:bCs/>
          <w:sz w:val="26"/>
          <w:szCs w:val="26"/>
        </w:rPr>
        <w:t xml:space="preserve"> (wahr oder falsch)</w:t>
      </w:r>
      <w:r w:rsidRPr="0057460B">
        <w:rPr>
          <w:b/>
          <w:bCs/>
          <w:sz w:val="26"/>
          <w:szCs w:val="26"/>
        </w:rPr>
        <w:t xml:space="preserve">:  </w:t>
      </w:r>
    </w:p>
    <w:p w14:paraId="0D2A6233" w14:textId="0301F85F" w:rsidR="00E242C6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Ein PC speichert die wichtigen Daten lokal auf seiner Festplatte.</w:t>
      </w:r>
    </w:p>
    <w:p w14:paraId="69276CBE" w14:textId="77777777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Ein Datacenter ist ein Datenspeicher auf einem Arbeitsplatzrechner.</w:t>
      </w:r>
    </w:p>
    <w:p w14:paraId="246191E5" w14:textId="57B01622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 xml:space="preserve">Das Datacenter ist der Server, auf dem die Daten gespeichert werden, die über das Netzwerk abrufbar sind.  </w:t>
      </w:r>
    </w:p>
    <w:p w14:paraId="3AA7222C" w14:textId="4F23CE58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Ein LAN kann mehrere Kilometer Ausdehnung haben.</w:t>
      </w:r>
    </w:p>
    <w:p w14:paraId="17E17A94" w14:textId="2043BC2D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Ein LAN ist auf ein Betriebsgelände beschränkt.</w:t>
      </w:r>
    </w:p>
    <w:p w14:paraId="6F0898CE" w14:textId="5045CEAB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Alle Netzwerkdrucker und PC (außer WLAN-Geräte) sind über Leitungen mit einem Switch verbunden.</w:t>
      </w:r>
    </w:p>
    <w:p w14:paraId="721A2A1C" w14:textId="3AC1A4A9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Drucker sind meistens an das Netzwerk angeschlossen.</w:t>
      </w:r>
    </w:p>
    <w:p w14:paraId="5DFBB9DC" w14:textId="6750E0BF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>Ein Switch ist das zentrale Element, an welches die Endgeräte angeschlossen werden.</w:t>
      </w:r>
    </w:p>
    <w:p w14:paraId="169D24FE" w14:textId="3BE8121A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 xml:space="preserve">Die Zugangskontrolle wird lokal eingerichtet und ist aus Sicherheitsgründen nicht mit dem Netzwerk verbunden. </w:t>
      </w:r>
    </w:p>
    <w:p w14:paraId="383570A2" w14:textId="3C87DDA8" w:rsidR="005B5975" w:rsidRPr="00654425" w:rsidRDefault="005B5975" w:rsidP="005B597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 w:rsidRPr="00654425">
        <w:rPr>
          <w:b/>
          <w:bCs/>
        </w:rPr>
        <w:t xml:space="preserve">Jedes Endgerät im Netzwerk hat eine eigene IP-Adresse. </w:t>
      </w:r>
    </w:p>
    <w:sectPr w:rsidR="005B5975" w:rsidRPr="00654425" w:rsidSect="0042620E">
      <w:headerReference w:type="default" r:id="rId9"/>
      <w:footerReference w:type="default" r:id="rId10"/>
      <w:pgSz w:w="11906" w:h="16838"/>
      <w:pgMar w:top="1417" w:right="1417" w:bottom="1134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3C5E" w14:textId="77777777" w:rsidR="00071255" w:rsidRDefault="00071255" w:rsidP="003075B0">
      <w:pPr>
        <w:spacing w:after="0" w:line="240" w:lineRule="auto"/>
      </w:pPr>
      <w:r>
        <w:separator/>
      </w:r>
    </w:p>
  </w:endnote>
  <w:endnote w:type="continuationSeparator" w:id="0">
    <w:p w14:paraId="19788854" w14:textId="77777777" w:rsidR="00071255" w:rsidRDefault="00071255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4C70" w14:textId="77777777" w:rsidR="00071255" w:rsidRDefault="00071255" w:rsidP="003075B0">
      <w:pPr>
        <w:spacing w:after="0" w:line="240" w:lineRule="auto"/>
      </w:pPr>
      <w:r>
        <w:separator/>
      </w:r>
    </w:p>
  </w:footnote>
  <w:footnote w:type="continuationSeparator" w:id="0">
    <w:p w14:paraId="26391B74" w14:textId="77777777" w:rsidR="00071255" w:rsidRDefault="00071255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46BF1A54" w:rsidR="0030339E" w:rsidRPr="007F1037" w:rsidRDefault="0030339E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25.09.2024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46BF1A54" w:rsidR="0030339E" w:rsidRPr="007F1037" w:rsidRDefault="0030339E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25.09.2024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646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71255"/>
    <w:rsid w:val="00124D3A"/>
    <w:rsid w:val="00145181"/>
    <w:rsid w:val="00150A35"/>
    <w:rsid w:val="00236614"/>
    <w:rsid w:val="0030339E"/>
    <w:rsid w:val="003075B0"/>
    <w:rsid w:val="0042620E"/>
    <w:rsid w:val="00524913"/>
    <w:rsid w:val="005410CD"/>
    <w:rsid w:val="0057460B"/>
    <w:rsid w:val="005B5975"/>
    <w:rsid w:val="00654425"/>
    <w:rsid w:val="006575EB"/>
    <w:rsid w:val="00711ADB"/>
    <w:rsid w:val="00745005"/>
    <w:rsid w:val="00754031"/>
    <w:rsid w:val="007C21A8"/>
    <w:rsid w:val="007F1037"/>
    <w:rsid w:val="00914ACE"/>
    <w:rsid w:val="00927BDA"/>
    <w:rsid w:val="009537D7"/>
    <w:rsid w:val="009E2035"/>
    <w:rsid w:val="00B827A2"/>
    <w:rsid w:val="00BC4D9A"/>
    <w:rsid w:val="00C127E4"/>
    <w:rsid w:val="00C12FC6"/>
    <w:rsid w:val="00C27B06"/>
    <w:rsid w:val="00CA311D"/>
    <w:rsid w:val="00D17FFE"/>
    <w:rsid w:val="00DE7760"/>
    <w:rsid w:val="00E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17</cp:revision>
  <cp:lastPrinted>2024-11-04T19:21:00Z</cp:lastPrinted>
  <dcterms:created xsi:type="dcterms:W3CDTF">2024-11-03T15:14:00Z</dcterms:created>
  <dcterms:modified xsi:type="dcterms:W3CDTF">2024-11-04T19:22:00Z</dcterms:modified>
</cp:coreProperties>
</file>